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0A444" w14:textId="11683CFC" w:rsidR="001068FF" w:rsidRPr="004F2447" w:rsidRDefault="00255696" w:rsidP="00BA25E3">
      <w:pPr>
        <w:ind w:left="-900" w:right="-990"/>
        <w:jc w:val="both"/>
        <w:rPr>
          <w:rFonts w:ascii="Trebuchet MS" w:eastAsia="Times New Roman" w:hAnsi="Trebuchet MS"/>
          <w:sz w:val="23"/>
          <w:szCs w:val="23"/>
        </w:rPr>
      </w:pPr>
      <w:r w:rsidRPr="004F2447">
        <w:rPr>
          <w:rFonts w:ascii="Trebuchet MS" w:eastAsia="Times New Roman" w:hAnsi="Trebuchet MS"/>
          <w:b/>
          <w:sz w:val="23"/>
          <w:szCs w:val="23"/>
        </w:rPr>
        <w:t xml:space="preserve">Gordana </w:t>
      </w:r>
      <w:proofErr w:type="spellStart"/>
      <w:r w:rsidRPr="004F2447">
        <w:rPr>
          <w:rFonts w:ascii="Trebuchet MS" w:eastAsia="Times New Roman" w:hAnsi="Trebuchet MS"/>
          <w:b/>
          <w:sz w:val="23"/>
          <w:szCs w:val="23"/>
        </w:rPr>
        <w:t>Vunjak-Novakovic</w:t>
      </w:r>
      <w:proofErr w:type="spellEnd"/>
      <w:r w:rsidR="00A05EEA" w:rsidRPr="004F2447">
        <w:rPr>
          <w:rFonts w:ascii="Trebuchet MS" w:hAnsi="Trebuchet MS" w:cs="Verdana"/>
          <w:sz w:val="23"/>
          <w:szCs w:val="23"/>
        </w:rPr>
        <w:t xml:space="preserve"> </w:t>
      </w:r>
      <w:r w:rsidRPr="004F2447">
        <w:rPr>
          <w:rFonts w:ascii="Trebuchet MS" w:eastAsia="Times New Roman" w:hAnsi="Trebuchet MS"/>
          <w:sz w:val="23"/>
          <w:szCs w:val="23"/>
        </w:rPr>
        <w:t xml:space="preserve">is </w:t>
      </w:r>
      <w:r w:rsidR="00AD39CF" w:rsidRPr="004F2447">
        <w:rPr>
          <w:rFonts w:ascii="Trebuchet MS" w:eastAsia="Times New Roman" w:hAnsi="Trebuchet MS"/>
          <w:sz w:val="23"/>
          <w:szCs w:val="23"/>
        </w:rPr>
        <w:t>a bioengineer</w:t>
      </w:r>
      <w:r w:rsidR="002335CC" w:rsidRPr="004F2447">
        <w:rPr>
          <w:rFonts w:ascii="Trebuchet MS" w:eastAsia="Times New Roman" w:hAnsi="Trebuchet MS"/>
          <w:sz w:val="23"/>
          <w:szCs w:val="23"/>
        </w:rPr>
        <w:t xml:space="preserve"> </w:t>
      </w:r>
      <w:r w:rsidR="000F24F3" w:rsidRPr="004F2447">
        <w:rPr>
          <w:rFonts w:ascii="Trebuchet MS" w:eastAsia="Times New Roman" w:hAnsi="Trebuchet MS"/>
          <w:sz w:val="23"/>
          <w:szCs w:val="23"/>
        </w:rPr>
        <w:t>appointed</w:t>
      </w:r>
      <w:r w:rsidR="002335CC" w:rsidRPr="004F2447">
        <w:rPr>
          <w:rFonts w:ascii="Trebuchet MS" w:eastAsia="Times New Roman" w:hAnsi="Trebuchet MS"/>
          <w:sz w:val="23"/>
          <w:szCs w:val="23"/>
        </w:rPr>
        <w:t xml:space="preserve"> University Professor, the highest academic rank </w:t>
      </w:r>
      <w:r w:rsidR="006D4AF3" w:rsidRPr="004F2447">
        <w:rPr>
          <w:rFonts w:ascii="Trebuchet MS" w:eastAsia="Times New Roman" w:hAnsi="Trebuchet MS"/>
          <w:sz w:val="23"/>
          <w:szCs w:val="23"/>
        </w:rPr>
        <w:t xml:space="preserve">at Columbia University </w:t>
      </w:r>
      <w:r w:rsidR="002335CC" w:rsidRPr="004F2447">
        <w:rPr>
          <w:rFonts w:ascii="Trebuchet MS" w:eastAsia="Times New Roman" w:hAnsi="Trebuchet MS"/>
          <w:color w:val="222222"/>
          <w:sz w:val="23"/>
          <w:szCs w:val="23"/>
          <w:shd w:val="clear" w:color="auto" w:fill="FFFFFF"/>
        </w:rPr>
        <w:t xml:space="preserve">reserved for </w:t>
      </w:r>
      <w:r w:rsidR="006D4AF3" w:rsidRPr="004F2447">
        <w:rPr>
          <w:rFonts w:ascii="Trebuchet MS" w:eastAsia="Times New Roman" w:hAnsi="Trebuchet MS"/>
          <w:color w:val="222222"/>
          <w:sz w:val="23"/>
          <w:szCs w:val="23"/>
          <w:shd w:val="clear" w:color="auto" w:fill="FFFFFF"/>
        </w:rPr>
        <w:t xml:space="preserve">only </w:t>
      </w:r>
      <w:r w:rsidR="00452266" w:rsidRPr="004F2447">
        <w:rPr>
          <w:rFonts w:ascii="Trebuchet MS" w:eastAsia="Times New Roman" w:hAnsi="Trebuchet MS"/>
          <w:color w:val="222222"/>
          <w:sz w:val="23"/>
          <w:szCs w:val="23"/>
          <w:shd w:val="clear" w:color="auto" w:fill="FFFFFF"/>
        </w:rPr>
        <w:t>a few</w:t>
      </w:r>
      <w:r w:rsidR="00F0332D" w:rsidRPr="004F2447">
        <w:rPr>
          <w:rFonts w:ascii="Trebuchet MS" w:eastAsia="Times New Roman" w:hAnsi="Trebuchet MS"/>
          <w:color w:val="222222"/>
          <w:sz w:val="23"/>
          <w:szCs w:val="23"/>
          <w:shd w:val="clear" w:color="auto" w:fill="FFFFFF"/>
        </w:rPr>
        <w:t xml:space="preserve"> active professors</w:t>
      </w:r>
      <w:r w:rsidR="006D4AF3" w:rsidRPr="004F2447">
        <w:rPr>
          <w:rFonts w:ascii="Trebuchet MS" w:eastAsia="Times New Roman" w:hAnsi="Trebuchet MS"/>
          <w:color w:val="222222"/>
          <w:sz w:val="23"/>
          <w:szCs w:val="23"/>
          <w:shd w:val="clear" w:color="auto" w:fill="FFFFFF"/>
        </w:rPr>
        <w:t xml:space="preserve"> out of 4,000</w:t>
      </w:r>
      <w:r w:rsidR="00F0332D" w:rsidRPr="004F2447">
        <w:rPr>
          <w:rFonts w:ascii="Trebuchet MS" w:eastAsia="Times New Roman" w:hAnsi="Trebuchet MS"/>
          <w:color w:val="222222"/>
          <w:sz w:val="23"/>
          <w:szCs w:val="23"/>
          <w:shd w:val="clear" w:color="auto" w:fill="FFFFFF"/>
        </w:rPr>
        <w:t xml:space="preserve">, </w:t>
      </w:r>
      <w:r w:rsidR="002F0D2E" w:rsidRPr="004F2447">
        <w:rPr>
          <w:rFonts w:ascii="Trebuchet MS" w:eastAsia="Times New Roman" w:hAnsi="Trebuchet MS"/>
          <w:color w:val="222222"/>
          <w:sz w:val="23"/>
          <w:szCs w:val="23"/>
          <w:shd w:val="clear" w:color="auto" w:fill="FFFFFF"/>
        </w:rPr>
        <w:t xml:space="preserve">as the first engineer </w:t>
      </w:r>
      <w:r w:rsidR="002A16EC" w:rsidRPr="004F2447">
        <w:rPr>
          <w:rFonts w:ascii="Trebuchet MS" w:eastAsia="Times New Roman" w:hAnsi="Trebuchet MS"/>
          <w:color w:val="222222"/>
          <w:sz w:val="23"/>
          <w:szCs w:val="23"/>
          <w:shd w:val="clear" w:color="auto" w:fill="FFFFFF"/>
        </w:rPr>
        <w:t xml:space="preserve">in history of Columbia </w:t>
      </w:r>
      <w:r w:rsidR="002F0D2E" w:rsidRPr="004F2447">
        <w:rPr>
          <w:rFonts w:ascii="Trebuchet MS" w:eastAsia="Times New Roman" w:hAnsi="Trebuchet MS"/>
          <w:color w:val="222222"/>
          <w:sz w:val="23"/>
          <w:szCs w:val="23"/>
          <w:shd w:val="clear" w:color="auto" w:fill="FFFFFF"/>
        </w:rPr>
        <w:t xml:space="preserve">to receive this highest distinction. </w:t>
      </w:r>
      <w:r w:rsidR="00AD39CF" w:rsidRPr="004F2447">
        <w:rPr>
          <w:rFonts w:ascii="Trebuchet MS" w:eastAsia="Times New Roman" w:hAnsi="Trebuchet MS"/>
          <w:sz w:val="23"/>
          <w:szCs w:val="23"/>
        </w:rPr>
        <w:t xml:space="preserve">She is </w:t>
      </w:r>
      <w:r w:rsidR="002335CC" w:rsidRPr="004F2447">
        <w:rPr>
          <w:rFonts w:ascii="Trebuchet MS" w:eastAsia="Times New Roman" w:hAnsi="Trebuchet MS"/>
          <w:sz w:val="23"/>
          <w:szCs w:val="23"/>
        </w:rPr>
        <w:t xml:space="preserve">also </w:t>
      </w:r>
      <w:r w:rsidRPr="004F2447">
        <w:rPr>
          <w:rFonts w:ascii="Trebuchet MS" w:eastAsia="Times New Roman" w:hAnsi="Trebuchet MS"/>
          <w:sz w:val="23"/>
          <w:szCs w:val="23"/>
        </w:rPr>
        <w:t xml:space="preserve">the </w:t>
      </w:r>
      <w:proofErr w:type="spellStart"/>
      <w:r w:rsidRPr="004F2447">
        <w:rPr>
          <w:rFonts w:ascii="Trebuchet MS" w:eastAsia="Times New Roman" w:hAnsi="Trebuchet MS"/>
          <w:sz w:val="23"/>
          <w:szCs w:val="23"/>
        </w:rPr>
        <w:t>Mikati</w:t>
      </w:r>
      <w:proofErr w:type="spellEnd"/>
      <w:r w:rsidRPr="004F2447">
        <w:rPr>
          <w:rFonts w:ascii="Trebuchet MS" w:eastAsia="Times New Roman" w:hAnsi="Trebuchet MS"/>
          <w:sz w:val="23"/>
          <w:szCs w:val="23"/>
        </w:rPr>
        <w:t xml:space="preserve"> Foundation Professor of Biomedical Engineering</w:t>
      </w:r>
      <w:r w:rsidR="00F4649B" w:rsidRPr="004F2447">
        <w:rPr>
          <w:rFonts w:ascii="Trebuchet MS" w:eastAsia="Times New Roman" w:hAnsi="Trebuchet MS"/>
          <w:sz w:val="23"/>
          <w:szCs w:val="23"/>
        </w:rPr>
        <w:t xml:space="preserve"> and </w:t>
      </w:r>
      <w:r w:rsidR="00CF5A29" w:rsidRPr="004F2447">
        <w:rPr>
          <w:rFonts w:ascii="Trebuchet MS" w:hAnsi="Trebuchet MS" w:cs="Arial"/>
          <w:color w:val="000000"/>
          <w:sz w:val="23"/>
          <w:szCs w:val="23"/>
        </w:rPr>
        <w:t>Medic</w:t>
      </w:r>
      <w:r w:rsidR="00C90F9C" w:rsidRPr="004F2447">
        <w:rPr>
          <w:rFonts w:ascii="Trebuchet MS" w:hAnsi="Trebuchet MS" w:cs="Arial"/>
          <w:color w:val="000000"/>
          <w:sz w:val="23"/>
          <w:szCs w:val="23"/>
        </w:rPr>
        <w:t>al Sciences</w:t>
      </w:r>
      <w:r w:rsidR="0050453B" w:rsidRPr="004F2447">
        <w:rPr>
          <w:rFonts w:ascii="Trebuchet MS" w:eastAsia="Times New Roman" w:hAnsi="Trebuchet MS"/>
          <w:sz w:val="23"/>
          <w:szCs w:val="23"/>
        </w:rPr>
        <w:t xml:space="preserve">, </w:t>
      </w:r>
      <w:r w:rsidR="000A2A94" w:rsidRPr="004F2447">
        <w:rPr>
          <w:rFonts w:ascii="Trebuchet MS" w:eastAsia="Times New Roman" w:hAnsi="Trebuchet MS"/>
          <w:sz w:val="23"/>
          <w:szCs w:val="23"/>
        </w:rPr>
        <w:t xml:space="preserve">and </w:t>
      </w:r>
      <w:r w:rsidR="008A5E65" w:rsidRPr="004F2447">
        <w:rPr>
          <w:rFonts w:ascii="Trebuchet MS" w:eastAsia="Times New Roman" w:hAnsi="Trebuchet MS"/>
          <w:sz w:val="23"/>
          <w:szCs w:val="23"/>
        </w:rPr>
        <w:t xml:space="preserve">a faculty in the </w:t>
      </w:r>
      <w:r w:rsidR="000A2A94" w:rsidRPr="004F2447">
        <w:rPr>
          <w:rFonts w:ascii="Trebuchet MS" w:hAnsi="Trebuchet MS" w:cs="Arial"/>
          <w:color w:val="000000"/>
          <w:sz w:val="23"/>
          <w:szCs w:val="23"/>
        </w:rPr>
        <w:t>Irving Comprehensive Cancer Center</w:t>
      </w:r>
      <w:r w:rsidR="008A5E65" w:rsidRPr="004F2447">
        <w:rPr>
          <w:rFonts w:ascii="Trebuchet MS" w:hAnsi="Trebuchet MS" w:cs="Arial"/>
          <w:color w:val="000000"/>
          <w:sz w:val="23"/>
          <w:szCs w:val="23"/>
        </w:rPr>
        <w:t xml:space="preserve"> and </w:t>
      </w:r>
      <w:r w:rsidR="006F1E13" w:rsidRPr="004F2447">
        <w:rPr>
          <w:rFonts w:ascii="Trebuchet MS" w:hAnsi="Trebuchet MS" w:cs="Arial"/>
          <w:color w:val="000000"/>
          <w:sz w:val="23"/>
          <w:szCs w:val="23"/>
        </w:rPr>
        <w:t xml:space="preserve">in </w:t>
      </w:r>
      <w:r w:rsidR="008A5E65" w:rsidRPr="004F2447">
        <w:rPr>
          <w:rFonts w:ascii="Trebuchet MS" w:hAnsi="Trebuchet MS" w:cs="Arial"/>
          <w:color w:val="000000"/>
          <w:sz w:val="23"/>
          <w:szCs w:val="23"/>
        </w:rPr>
        <w:t>the</w:t>
      </w:r>
      <w:r w:rsidR="000A2A94" w:rsidRPr="004F2447">
        <w:rPr>
          <w:rFonts w:ascii="Trebuchet MS" w:hAnsi="Trebuchet MS" w:cs="Arial"/>
          <w:color w:val="000000"/>
          <w:sz w:val="23"/>
          <w:szCs w:val="23"/>
        </w:rPr>
        <w:t xml:space="preserve"> </w:t>
      </w:r>
      <w:r w:rsidR="000A2A94" w:rsidRPr="004F2447">
        <w:rPr>
          <w:rFonts w:ascii="Trebuchet MS" w:hAnsi="Trebuchet MS" w:cs="Calibri"/>
          <w:sz w:val="23"/>
          <w:szCs w:val="23"/>
        </w:rPr>
        <w:t>Center for Human Development</w:t>
      </w:r>
      <w:r w:rsidR="008A5E65" w:rsidRPr="004F2447">
        <w:rPr>
          <w:rFonts w:ascii="Trebuchet MS" w:hAnsi="Trebuchet MS" w:cs="Calibri"/>
          <w:sz w:val="23"/>
          <w:szCs w:val="23"/>
        </w:rPr>
        <w:t xml:space="preserve">. She </w:t>
      </w:r>
      <w:r w:rsidRPr="004F2447">
        <w:rPr>
          <w:rFonts w:ascii="Trebuchet MS" w:eastAsia="Times New Roman" w:hAnsi="Trebuchet MS"/>
          <w:sz w:val="23"/>
          <w:szCs w:val="23"/>
        </w:rPr>
        <w:t>directs the Laboratory for Stem Cells and Tissue Engineering</w:t>
      </w:r>
      <w:r w:rsidR="00F05CDD" w:rsidRPr="004F2447">
        <w:rPr>
          <w:rFonts w:ascii="Trebuchet MS" w:eastAsia="Times New Roman" w:hAnsi="Trebuchet MS"/>
          <w:sz w:val="23"/>
          <w:szCs w:val="23"/>
        </w:rPr>
        <w:t xml:space="preserve"> with 40</w:t>
      </w:r>
      <w:r w:rsidR="002A16EC" w:rsidRPr="004F2447">
        <w:rPr>
          <w:rFonts w:ascii="Trebuchet MS" w:eastAsia="Times New Roman" w:hAnsi="Trebuchet MS"/>
          <w:sz w:val="23"/>
          <w:szCs w:val="23"/>
        </w:rPr>
        <w:t xml:space="preserve"> investigators</w:t>
      </w:r>
      <w:r w:rsidR="006F1E13" w:rsidRPr="004F2447">
        <w:rPr>
          <w:rFonts w:ascii="Trebuchet MS" w:eastAsia="Times New Roman" w:hAnsi="Trebuchet MS"/>
          <w:sz w:val="23"/>
          <w:szCs w:val="23"/>
        </w:rPr>
        <w:t xml:space="preserve"> </w:t>
      </w:r>
      <w:r w:rsidR="00A14452" w:rsidRPr="004F2447">
        <w:rPr>
          <w:rFonts w:ascii="Trebuchet MS" w:eastAsia="Times New Roman" w:hAnsi="Trebuchet MS"/>
          <w:sz w:val="23"/>
          <w:szCs w:val="23"/>
        </w:rPr>
        <w:t>serving</w:t>
      </w:r>
      <w:r w:rsidR="0050453B" w:rsidRPr="004F2447">
        <w:rPr>
          <w:rFonts w:ascii="Trebuchet MS" w:eastAsia="Times New Roman" w:hAnsi="Trebuchet MS"/>
          <w:sz w:val="23"/>
          <w:szCs w:val="23"/>
        </w:rPr>
        <w:t xml:space="preserve"> as</w:t>
      </w:r>
      <w:r w:rsidR="00DC7380" w:rsidRPr="004F2447">
        <w:rPr>
          <w:rFonts w:ascii="Trebuchet MS" w:eastAsia="Times New Roman" w:hAnsi="Trebuchet MS"/>
          <w:sz w:val="23"/>
          <w:szCs w:val="23"/>
        </w:rPr>
        <w:t xml:space="preserve"> the </w:t>
      </w:r>
      <w:r w:rsidR="002A16EC" w:rsidRPr="004F2447">
        <w:rPr>
          <w:rFonts w:ascii="Trebuchet MS" w:eastAsia="Times New Roman" w:hAnsi="Trebuchet MS"/>
          <w:sz w:val="23"/>
          <w:szCs w:val="23"/>
        </w:rPr>
        <w:t>bioengineering lead of</w:t>
      </w:r>
      <w:r w:rsidR="00DC7380" w:rsidRPr="004F2447">
        <w:rPr>
          <w:rFonts w:ascii="Trebuchet MS" w:eastAsia="Times New Roman" w:hAnsi="Trebuchet MS"/>
          <w:sz w:val="23"/>
          <w:szCs w:val="23"/>
        </w:rPr>
        <w:t xml:space="preserve"> </w:t>
      </w:r>
      <w:r w:rsidR="002A16EC" w:rsidRPr="004F2447">
        <w:rPr>
          <w:rFonts w:ascii="Trebuchet MS" w:eastAsia="Times New Roman" w:hAnsi="Trebuchet MS"/>
          <w:sz w:val="23"/>
          <w:szCs w:val="23"/>
        </w:rPr>
        <w:t xml:space="preserve">the </w:t>
      </w:r>
      <w:r w:rsidR="005B71F2" w:rsidRPr="004F2447">
        <w:rPr>
          <w:rFonts w:ascii="Trebuchet MS" w:eastAsia="Times New Roman" w:hAnsi="Trebuchet MS"/>
          <w:sz w:val="23"/>
          <w:szCs w:val="23"/>
        </w:rPr>
        <w:t>Columbia Stem Cell Initiative</w:t>
      </w:r>
      <w:r w:rsidR="00FC59C6">
        <w:rPr>
          <w:rFonts w:ascii="Trebuchet MS" w:eastAsia="Times New Roman" w:hAnsi="Trebuchet MS"/>
          <w:sz w:val="23"/>
          <w:szCs w:val="23"/>
        </w:rPr>
        <w:t>, and the Center for Advanced Regeneration Technologies (</w:t>
      </w:r>
      <w:proofErr w:type="spellStart"/>
      <w:r w:rsidR="00FC59C6">
        <w:rPr>
          <w:rFonts w:ascii="Trebuchet MS" w:eastAsia="Times New Roman" w:hAnsi="Trebuchet MS"/>
          <w:sz w:val="23"/>
          <w:szCs w:val="23"/>
        </w:rPr>
        <w:t>cART</w:t>
      </w:r>
      <w:proofErr w:type="spellEnd"/>
      <w:r w:rsidR="00FC59C6">
        <w:rPr>
          <w:rFonts w:ascii="Trebuchet MS" w:eastAsia="Times New Roman" w:hAnsi="Trebuchet MS"/>
          <w:sz w:val="23"/>
          <w:szCs w:val="23"/>
        </w:rPr>
        <w:t>)</w:t>
      </w:r>
      <w:r w:rsidR="002A16EC" w:rsidRPr="004F2447">
        <w:rPr>
          <w:rFonts w:ascii="Trebuchet MS" w:eastAsia="Times New Roman" w:hAnsi="Trebuchet MS"/>
          <w:sz w:val="23"/>
          <w:szCs w:val="23"/>
        </w:rPr>
        <w:t>. She serves</w:t>
      </w:r>
      <w:r w:rsidR="008A5E65" w:rsidRPr="004F2447">
        <w:rPr>
          <w:rFonts w:ascii="Trebuchet MS" w:eastAsia="Times New Roman" w:hAnsi="Trebuchet MS"/>
          <w:sz w:val="23"/>
          <w:szCs w:val="23"/>
        </w:rPr>
        <w:t xml:space="preserve"> on the Columbia University President’s Task Force for Precision Medicine</w:t>
      </w:r>
      <w:r w:rsidR="000E1FA6" w:rsidRPr="004F2447">
        <w:rPr>
          <w:rFonts w:ascii="Trebuchet MS" w:eastAsia="Times New Roman" w:hAnsi="Trebuchet MS"/>
          <w:sz w:val="23"/>
          <w:szCs w:val="23"/>
        </w:rPr>
        <w:t>, and on the Executive Leadership of the Columbia University Medical Center</w:t>
      </w:r>
      <w:r w:rsidR="008A5E65" w:rsidRPr="004F2447">
        <w:rPr>
          <w:rFonts w:ascii="Trebuchet MS" w:eastAsia="Times New Roman" w:hAnsi="Trebuchet MS"/>
          <w:sz w:val="23"/>
          <w:szCs w:val="23"/>
        </w:rPr>
        <w:t>.</w:t>
      </w:r>
      <w:r w:rsidR="00382F5A" w:rsidRPr="004F2447">
        <w:rPr>
          <w:rFonts w:ascii="Trebuchet MS" w:eastAsia="Times New Roman" w:hAnsi="Trebuchet MS"/>
          <w:sz w:val="23"/>
          <w:szCs w:val="23"/>
        </w:rPr>
        <w:t xml:space="preserve"> She </w:t>
      </w:r>
      <w:r w:rsidR="00E340B5" w:rsidRPr="004F2447">
        <w:rPr>
          <w:rFonts w:ascii="Trebuchet MS" w:hAnsi="Trebuchet MS" w:cs="Verdana"/>
          <w:sz w:val="23"/>
          <w:szCs w:val="23"/>
        </w:rPr>
        <w:t>received</w:t>
      </w:r>
      <w:r w:rsidR="00382F5A" w:rsidRPr="004F2447">
        <w:rPr>
          <w:rFonts w:ascii="Trebuchet MS" w:hAnsi="Trebuchet MS" w:cs="Verdana"/>
          <w:sz w:val="23"/>
          <w:szCs w:val="23"/>
        </w:rPr>
        <w:t xml:space="preserve"> her Ph.D. in Chemical Engineering </w:t>
      </w:r>
      <w:r w:rsidR="006825DF" w:rsidRPr="004F2447">
        <w:rPr>
          <w:rFonts w:ascii="Trebuchet MS" w:hAnsi="Trebuchet MS" w:cs="Verdana"/>
          <w:sz w:val="23"/>
          <w:szCs w:val="23"/>
        </w:rPr>
        <w:t>from</w:t>
      </w:r>
      <w:r w:rsidR="00382F5A" w:rsidRPr="004F2447">
        <w:rPr>
          <w:rFonts w:ascii="Trebuchet MS" w:hAnsi="Trebuchet MS" w:cs="Verdana"/>
          <w:sz w:val="23"/>
          <w:szCs w:val="23"/>
        </w:rPr>
        <w:t xml:space="preserve"> the University of Belgrade in Serbia, </w:t>
      </w:r>
      <w:r w:rsidR="00A10E66" w:rsidRPr="004F2447">
        <w:rPr>
          <w:rFonts w:ascii="Trebuchet MS" w:hAnsi="Trebuchet MS" w:cs="Verdana"/>
          <w:sz w:val="23"/>
          <w:szCs w:val="23"/>
        </w:rPr>
        <w:t xml:space="preserve">holds a </w:t>
      </w:r>
      <w:r w:rsidR="00F4649B" w:rsidRPr="004F2447">
        <w:rPr>
          <w:rFonts w:ascii="Trebuchet MS" w:hAnsi="Trebuchet MS" w:cs="Verdana"/>
          <w:sz w:val="23"/>
          <w:szCs w:val="23"/>
        </w:rPr>
        <w:t xml:space="preserve">doctorate </w:t>
      </w:r>
      <w:proofErr w:type="spellStart"/>
      <w:r w:rsidR="00F4649B" w:rsidRPr="004F2447">
        <w:rPr>
          <w:rFonts w:ascii="Trebuchet MS" w:hAnsi="Trebuchet MS" w:cs="Verdana"/>
          <w:i/>
          <w:sz w:val="23"/>
          <w:szCs w:val="23"/>
        </w:rPr>
        <w:t>honoris</w:t>
      </w:r>
      <w:proofErr w:type="spellEnd"/>
      <w:r w:rsidR="00F4649B" w:rsidRPr="004F2447">
        <w:rPr>
          <w:rFonts w:ascii="Trebuchet MS" w:hAnsi="Trebuchet MS" w:cs="Verdana"/>
          <w:i/>
          <w:sz w:val="23"/>
          <w:szCs w:val="23"/>
        </w:rPr>
        <w:t xml:space="preserve"> </w:t>
      </w:r>
      <w:proofErr w:type="spellStart"/>
      <w:r w:rsidR="00F4649B" w:rsidRPr="004F2447">
        <w:rPr>
          <w:rFonts w:ascii="Trebuchet MS" w:hAnsi="Trebuchet MS" w:cs="Verdana"/>
          <w:i/>
          <w:sz w:val="23"/>
          <w:szCs w:val="23"/>
        </w:rPr>
        <w:t>causa</w:t>
      </w:r>
      <w:proofErr w:type="spellEnd"/>
      <w:r w:rsidR="0061658E" w:rsidRPr="004F2447">
        <w:rPr>
          <w:rFonts w:ascii="Trebuchet MS" w:hAnsi="Trebuchet MS" w:cs="Verdana"/>
          <w:sz w:val="23"/>
          <w:szCs w:val="23"/>
        </w:rPr>
        <w:t xml:space="preserve"> from the University of Novi Sad</w:t>
      </w:r>
      <w:r w:rsidR="00F4649B" w:rsidRPr="004F2447">
        <w:rPr>
          <w:rFonts w:ascii="Trebuchet MS" w:hAnsi="Trebuchet MS" w:cs="Verdana"/>
          <w:sz w:val="23"/>
          <w:szCs w:val="23"/>
        </w:rPr>
        <w:t xml:space="preserve">, </w:t>
      </w:r>
      <w:r w:rsidR="00382F5A" w:rsidRPr="004F2447">
        <w:rPr>
          <w:rFonts w:ascii="Trebuchet MS" w:hAnsi="Trebuchet MS" w:cs="Verdana"/>
          <w:sz w:val="23"/>
          <w:szCs w:val="23"/>
        </w:rPr>
        <w:t>and was a Fulbright Fellow at MIT.</w:t>
      </w:r>
    </w:p>
    <w:p w14:paraId="7A866248" w14:textId="77777777" w:rsidR="00E83576" w:rsidRPr="004F2447" w:rsidRDefault="00E83576" w:rsidP="00BA25E3">
      <w:pPr>
        <w:ind w:left="-900" w:right="-990"/>
        <w:jc w:val="both"/>
        <w:rPr>
          <w:rFonts w:ascii="Trebuchet MS" w:hAnsi="Trebuchet MS" w:cs="Verdana"/>
          <w:sz w:val="23"/>
          <w:szCs w:val="23"/>
        </w:rPr>
      </w:pPr>
    </w:p>
    <w:p w14:paraId="3D6663B4" w14:textId="31AAC0A4" w:rsidR="00D51988" w:rsidRPr="004F2447" w:rsidRDefault="00255696" w:rsidP="00BA25E3">
      <w:pPr>
        <w:ind w:left="-900" w:right="-990"/>
        <w:jc w:val="both"/>
        <w:rPr>
          <w:rFonts w:ascii="Trebuchet MS" w:hAnsi="Trebuchet MS"/>
          <w:sz w:val="23"/>
          <w:szCs w:val="23"/>
        </w:rPr>
      </w:pPr>
      <w:r w:rsidRPr="004F2447">
        <w:rPr>
          <w:rFonts w:ascii="Trebuchet MS" w:hAnsi="Trebuchet MS" w:cs="Verdana"/>
          <w:sz w:val="23"/>
          <w:szCs w:val="23"/>
        </w:rPr>
        <w:t xml:space="preserve">The focus of her research is on engineering functional human tissues for regenerative medicine </w:t>
      </w:r>
      <w:r w:rsidR="00586582" w:rsidRPr="004F2447">
        <w:rPr>
          <w:rFonts w:ascii="Trebuchet MS" w:hAnsi="Trebuchet MS" w:cs="Verdana"/>
          <w:sz w:val="23"/>
          <w:szCs w:val="23"/>
        </w:rPr>
        <w:t>and studies</w:t>
      </w:r>
      <w:r w:rsidRPr="004F2447">
        <w:rPr>
          <w:rFonts w:ascii="Trebuchet MS" w:hAnsi="Trebuchet MS" w:cs="Verdana"/>
          <w:sz w:val="23"/>
          <w:szCs w:val="23"/>
        </w:rPr>
        <w:t xml:space="preserve"> of development and disease. </w:t>
      </w:r>
      <w:r w:rsidR="00F27825" w:rsidRPr="004F2447">
        <w:rPr>
          <w:rFonts w:ascii="Trebuchet MS" w:eastAsia="Times New Roman" w:hAnsi="Trebuchet MS"/>
          <w:sz w:val="23"/>
          <w:szCs w:val="23"/>
        </w:rPr>
        <w:t>Gordana</w:t>
      </w:r>
      <w:r w:rsidRPr="004F2447">
        <w:rPr>
          <w:rFonts w:ascii="Trebuchet MS" w:eastAsia="Times New Roman" w:hAnsi="Trebuchet MS"/>
          <w:sz w:val="23"/>
          <w:szCs w:val="23"/>
        </w:rPr>
        <w:t xml:space="preserve"> publ</w:t>
      </w:r>
      <w:r w:rsidR="003F31FB" w:rsidRPr="004F2447">
        <w:rPr>
          <w:rFonts w:ascii="Trebuchet MS" w:eastAsia="Times New Roman" w:hAnsi="Trebuchet MS"/>
          <w:sz w:val="23"/>
          <w:szCs w:val="23"/>
        </w:rPr>
        <w:t>ished 3</w:t>
      </w:r>
      <w:r w:rsidR="00586582" w:rsidRPr="004F2447">
        <w:rPr>
          <w:rFonts w:ascii="Trebuchet MS" w:eastAsia="Times New Roman" w:hAnsi="Trebuchet MS"/>
          <w:sz w:val="23"/>
          <w:szCs w:val="23"/>
        </w:rPr>
        <w:t xml:space="preserve"> books</w:t>
      </w:r>
      <w:r w:rsidR="00772356" w:rsidRPr="004F2447">
        <w:rPr>
          <w:rFonts w:ascii="Trebuchet MS" w:eastAsia="Times New Roman" w:hAnsi="Trebuchet MS"/>
          <w:sz w:val="23"/>
          <w:szCs w:val="23"/>
        </w:rPr>
        <w:t>, 60</w:t>
      </w:r>
      <w:r w:rsidR="000453DF">
        <w:rPr>
          <w:rFonts w:ascii="Trebuchet MS" w:eastAsia="Times New Roman" w:hAnsi="Trebuchet MS"/>
          <w:sz w:val="23"/>
          <w:szCs w:val="23"/>
        </w:rPr>
        <w:t xml:space="preserve"> book chapters, </w:t>
      </w:r>
      <w:proofErr w:type="gramStart"/>
      <w:r w:rsidR="000453DF">
        <w:rPr>
          <w:rFonts w:ascii="Trebuchet MS" w:eastAsia="Times New Roman" w:hAnsi="Trebuchet MS"/>
          <w:sz w:val="23"/>
          <w:szCs w:val="23"/>
        </w:rPr>
        <w:t>39</w:t>
      </w:r>
      <w:r w:rsidR="005B71F2" w:rsidRPr="004F2447">
        <w:rPr>
          <w:rFonts w:ascii="Trebuchet MS" w:eastAsia="Times New Roman" w:hAnsi="Trebuchet MS"/>
          <w:sz w:val="23"/>
          <w:szCs w:val="23"/>
        </w:rPr>
        <w:t>0</w:t>
      </w:r>
      <w:r w:rsidR="00F23D5F">
        <w:rPr>
          <w:rFonts w:ascii="Trebuchet MS" w:eastAsia="Times New Roman" w:hAnsi="Trebuchet MS"/>
          <w:sz w:val="23"/>
          <w:szCs w:val="23"/>
        </w:rPr>
        <w:t xml:space="preserve"> </w:t>
      </w:r>
      <w:r w:rsidRPr="004F2447">
        <w:rPr>
          <w:rFonts w:ascii="Trebuchet MS" w:eastAsia="Times New Roman" w:hAnsi="Trebuchet MS"/>
          <w:sz w:val="23"/>
          <w:szCs w:val="23"/>
        </w:rPr>
        <w:t>journal articles</w:t>
      </w:r>
      <w:proofErr w:type="gramEnd"/>
      <w:r w:rsidR="00146B9A" w:rsidRPr="004F2447">
        <w:rPr>
          <w:rFonts w:ascii="Trebuchet MS" w:eastAsia="Times New Roman" w:hAnsi="Trebuchet MS"/>
          <w:sz w:val="23"/>
          <w:szCs w:val="23"/>
        </w:rPr>
        <w:t xml:space="preserve"> (</w:t>
      </w:r>
      <w:r w:rsidR="00950CDF" w:rsidRPr="004F2447">
        <w:rPr>
          <w:rFonts w:ascii="Trebuchet MS" w:eastAsia="Times New Roman" w:hAnsi="Trebuchet MS"/>
          <w:sz w:val="23"/>
          <w:szCs w:val="23"/>
        </w:rPr>
        <w:t>including those</w:t>
      </w:r>
      <w:r w:rsidR="00146B9A" w:rsidRPr="004F2447">
        <w:rPr>
          <w:rFonts w:ascii="Trebuchet MS" w:eastAsia="Times New Roman" w:hAnsi="Trebuchet MS"/>
          <w:sz w:val="23"/>
          <w:szCs w:val="23"/>
        </w:rPr>
        <w:t xml:space="preserve"> in </w:t>
      </w:r>
      <w:r w:rsidR="00146B9A" w:rsidRPr="004F2447">
        <w:rPr>
          <w:rFonts w:ascii="Trebuchet MS" w:eastAsia="Times New Roman" w:hAnsi="Trebuchet MS"/>
          <w:i/>
          <w:sz w:val="23"/>
          <w:szCs w:val="23"/>
        </w:rPr>
        <w:t xml:space="preserve">Nature, </w:t>
      </w:r>
      <w:r w:rsidR="004F2447" w:rsidRPr="004F2447">
        <w:rPr>
          <w:rFonts w:ascii="Trebuchet MS" w:eastAsia="Times New Roman" w:hAnsi="Trebuchet MS"/>
          <w:i/>
          <w:sz w:val="23"/>
          <w:szCs w:val="23"/>
        </w:rPr>
        <w:t xml:space="preserve">Cell, </w:t>
      </w:r>
      <w:r w:rsidR="00146B9A" w:rsidRPr="004F2447">
        <w:rPr>
          <w:rFonts w:ascii="Trebuchet MS" w:eastAsia="Times New Roman" w:hAnsi="Trebuchet MS"/>
          <w:i/>
          <w:sz w:val="23"/>
          <w:szCs w:val="23"/>
        </w:rPr>
        <w:t xml:space="preserve">Nature Biotechnology, Nature Biomedical Engineering, </w:t>
      </w:r>
      <w:r w:rsidR="004F2447" w:rsidRPr="004F2447">
        <w:rPr>
          <w:rFonts w:ascii="Trebuchet MS" w:eastAsia="Times New Roman" w:hAnsi="Trebuchet MS"/>
          <w:i/>
          <w:sz w:val="23"/>
          <w:szCs w:val="23"/>
        </w:rPr>
        <w:t xml:space="preserve">Nature Communications, Nature Protocols, </w:t>
      </w:r>
      <w:r w:rsidR="00146B9A" w:rsidRPr="004F2447">
        <w:rPr>
          <w:rFonts w:ascii="Trebuchet MS" w:eastAsia="Times New Roman" w:hAnsi="Trebuchet MS"/>
          <w:i/>
          <w:sz w:val="23"/>
          <w:szCs w:val="23"/>
        </w:rPr>
        <w:t xml:space="preserve">Science Advances, PNAS, Cell Stem Cell, </w:t>
      </w:r>
      <w:r w:rsidR="00BA25E3" w:rsidRPr="004F2447">
        <w:rPr>
          <w:rFonts w:ascii="Trebuchet MS" w:eastAsia="Times New Roman" w:hAnsi="Trebuchet MS"/>
          <w:i/>
          <w:sz w:val="23"/>
          <w:szCs w:val="23"/>
        </w:rPr>
        <w:t>Science Translational Medicine</w:t>
      </w:r>
      <w:r w:rsidR="00146B9A" w:rsidRPr="004F2447">
        <w:rPr>
          <w:rFonts w:ascii="Trebuchet MS" w:eastAsia="Times New Roman" w:hAnsi="Trebuchet MS"/>
          <w:sz w:val="23"/>
          <w:szCs w:val="23"/>
        </w:rPr>
        <w:t>)</w:t>
      </w:r>
      <w:r w:rsidR="00772356" w:rsidRPr="004F2447">
        <w:rPr>
          <w:rFonts w:ascii="Trebuchet MS" w:eastAsia="Times New Roman" w:hAnsi="Trebuchet MS"/>
          <w:sz w:val="23"/>
          <w:szCs w:val="23"/>
        </w:rPr>
        <w:t>. With</w:t>
      </w:r>
      <w:r w:rsidRPr="004F2447">
        <w:rPr>
          <w:rFonts w:ascii="Trebuchet MS" w:eastAsia="Times New Roman" w:hAnsi="Trebuchet MS"/>
          <w:sz w:val="23"/>
          <w:szCs w:val="23"/>
        </w:rPr>
        <w:t xml:space="preserve"> </w:t>
      </w:r>
      <w:r w:rsidR="00173A94">
        <w:rPr>
          <w:rFonts w:ascii="Trebuchet MS" w:eastAsia="Times New Roman" w:hAnsi="Trebuchet MS"/>
          <w:sz w:val="23"/>
          <w:szCs w:val="23"/>
        </w:rPr>
        <w:t xml:space="preserve">over </w:t>
      </w:r>
      <w:r w:rsidR="007419C7">
        <w:rPr>
          <w:rFonts w:ascii="Trebuchet MS" w:eastAsia="Times New Roman" w:hAnsi="Trebuchet MS"/>
          <w:sz w:val="23"/>
          <w:szCs w:val="23"/>
        </w:rPr>
        <w:t>42</w:t>
      </w:r>
      <w:r w:rsidR="000453DF">
        <w:rPr>
          <w:rFonts w:ascii="Trebuchet MS" w:eastAsia="Times New Roman" w:hAnsi="Trebuchet MS"/>
          <w:sz w:val="23"/>
          <w:szCs w:val="23"/>
        </w:rPr>
        <w:t>,00</w:t>
      </w:r>
      <w:r w:rsidR="00142856" w:rsidRPr="004F2447">
        <w:rPr>
          <w:rFonts w:ascii="Trebuchet MS" w:eastAsia="Times New Roman" w:hAnsi="Trebuchet MS"/>
          <w:sz w:val="23"/>
          <w:szCs w:val="23"/>
        </w:rPr>
        <w:t xml:space="preserve">0 </w:t>
      </w:r>
      <w:r w:rsidR="00BD4464" w:rsidRPr="004F2447">
        <w:rPr>
          <w:rFonts w:ascii="Trebuchet MS" w:eastAsia="Times New Roman" w:hAnsi="Trebuchet MS"/>
          <w:sz w:val="23"/>
          <w:szCs w:val="23"/>
        </w:rPr>
        <w:t>citation</w:t>
      </w:r>
      <w:r w:rsidR="007419C7">
        <w:rPr>
          <w:rFonts w:ascii="Trebuchet MS" w:eastAsia="Times New Roman" w:hAnsi="Trebuchet MS"/>
          <w:sz w:val="23"/>
          <w:szCs w:val="23"/>
        </w:rPr>
        <w:t>s and impact factor h=117</w:t>
      </w:r>
      <w:r w:rsidR="00772356" w:rsidRPr="004F2447">
        <w:rPr>
          <w:rFonts w:ascii="Trebuchet MS" w:eastAsia="Times New Roman" w:hAnsi="Trebuchet MS"/>
          <w:sz w:val="23"/>
          <w:szCs w:val="23"/>
        </w:rPr>
        <w:t>, she</w:t>
      </w:r>
      <w:r w:rsidR="00AD39CF" w:rsidRPr="004F2447">
        <w:rPr>
          <w:rFonts w:ascii="Trebuchet MS" w:eastAsia="Times New Roman" w:hAnsi="Trebuchet MS"/>
          <w:sz w:val="23"/>
          <w:szCs w:val="23"/>
        </w:rPr>
        <w:t xml:space="preserve"> is one of the </w:t>
      </w:r>
      <w:r w:rsidR="00772356" w:rsidRPr="004F2447">
        <w:rPr>
          <w:rFonts w:ascii="Trebuchet MS" w:hAnsi="Trebuchet MS" w:cs="Helvetica Neue"/>
          <w:color w:val="262626"/>
          <w:sz w:val="23"/>
          <w:szCs w:val="23"/>
        </w:rPr>
        <w:t xml:space="preserve">most highly cited individuals of all </w:t>
      </w:r>
      <w:r w:rsidR="00772356" w:rsidRPr="00173A94">
        <w:rPr>
          <w:rFonts w:ascii="Trebuchet MS" w:hAnsi="Trebuchet MS" w:cs="Helvetica Neue"/>
          <w:color w:val="262626"/>
          <w:sz w:val="23"/>
          <w:szCs w:val="23"/>
        </w:rPr>
        <w:t>times, in all disciplines</w:t>
      </w:r>
      <w:r w:rsidR="00AD39CF" w:rsidRPr="00173A94">
        <w:rPr>
          <w:rFonts w:ascii="Trebuchet MS" w:hAnsi="Trebuchet MS"/>
          <w:sz w:val="23"/>
          <w:szCs w:val="23"/>
        </w:rPr>
        <w:t xml:space="preserve">. </w:t>
      </w:r>
      <w:r w:rsidR="00D51988" w:rsidRPr="00173A94">
        <w:rPr>
          <w:rFonts w:ascii="Trebuchet MS" w:eastAsia="Times New Roman" w:hAnsi="Trebuchet MS"/>
          <w:sz w:val="23"/>
          <w:szCs w:val="23"/>
        </w:rPr>
        <w:t>She</w:t>
      </w:r>
      <w:r w:rsidR="007A6C53" w:rsidRPr="00173A94">
        <w:rPr>
          <w:rFonts w:ascii="Trebuchet MS" w:eastAsia="Times New Roman" w:hAnsi="Trebuchet MS"/>
          <w:sz w:val="23"/>
          <w:szCs w:val="23"/>
        </w:rPr>
        <w:t xml:space="preserve"> </w:t>
      </w:r>
      <w:r w:rsidR="000453DF">
        <w:rPr>
          <w:rFonts w:ascii="Trebuchet MS" w:eastAsia="Times New Roman" w:hAnsi="Trebuchet MS"/>
          <w:sz w:val="23"/>
          <w:szCs w:val="23"/>
        </w:rPr>
        <w:t xml:space="preserve">also </w:t>
      </w:r>
      <w:r w:rsidR="00F23D5F">
        <w:rPr>
          <w:rFonts w:ascii="Trebuchet MS" w:eastAsia="Times New Roman" w:hAnsi="Trebuchet MS"/>
          <w:sz w:val="23"/>
          <w:szCs w:val="23"/>
        </w:rPr>
        <w:t>gave</w:t>
      </w:r>
      <w:r w:rsidR="00173A94" w:rsidRPr="00173A94">
        <w:rPr>
          <w:rFonts w:ascii="Trebuchet MS" w:eastAsia="Times New Roman" w:hAnsi="Trebuchet MS"/>
          <w:sz w:val="23"/>
          <w:szCs w:val="23"/>
        </w:rPr>
        <w:t xml:space="preserve"> 42</w:t>
      </w:r>
      <w:r w:rsidR="00C27D4F" w:rsidRPr="00173A94">
        <w:rPr>
          <w:rFonts w:ascii="Trebuchet MS" w:eastAsia="Times New Roman" w:hAnsi="Trebuchet MS"/>
          <w:sz w:val="23"/>
          <w:szCs w:val="23"/>
        </w:rPr>
        <w:t>0</w:t>
      </w:r>
      <w:r w:rsidRPr="00173A94">
        <w:rPr>
          <w:rFonts w:ascii="Trebuchet MS" w:eastAsia="Times New Roman" w:hAnsi="Trebuchet MS"/>
          <w:sz w:val="23"/>
          <w:szCs w:val="23"/>
        </w:rPr>
        <w:t xml:space="preserve"> </w:t>
      </w:r>
      <w:r w:rsidR="00E83576" w:rsidRPr="00173A94">
        <w:rPr>
          <w:rFonts w:ascii="Trebuchet MS" w:eastAsia="Times New Roman" w:hAnsi="Trebuchet MS"/>
          <w:sz w:val="23"/>
          <w:szCs w:val="23"/>
        </w:rPr>
        <w:t>invited talks</w:t>
      </w:r>
      <w:r w:rsidR="000453DF">
        <w:rPr>
          <w:rFonts w:ascii="Trebuchet MS" w:eastAsia="Times New Roman" w:hAnsi="Trebuchet MS"/>
          <w:sz w:val="23"/>
          <w:szCs w:val="23"/>
        </w:rPr>
        <w:t>,</w:t>
      </w:r>
      <w:r w:rsidR="001F6831" w:rsidRPr="00173A94">
        <w:rPr>
          <w:rFonts w:ascii="Trebuchet MS" w:eastAsia="Times New Roman" w:hAnsi="Trebuchet MS"/>
          <w:sz w:val="23"/>
          <w:szCs w:val="23"/>
        </w:rPr>
        <w:t xml:space="preserve"> </w:t>
      </w:r>
      <w:r w:rsidR="00F23D5F">
        <w:rPr>
          <w:rFonts w:ascii="Trebuchet MS" w:eastAsia="Times New Roman" w:hAnsi="Trebuchet MS"/>
          <w:sz w:val="23"/>
          <w:szCs w:val="23"/>
        </w:rPr>
        <w:t xml:space="preserve">and has </w:t>
      </w:r>
      <w:bookmarkStart w:id="0" w:name="_GoBack"/>
      <w:bookmarkEnd w:id="0"/>
      <w:r w:rsidR="001F6831" w:rsidRPr="00173A94">
        <w:rPr>
          <w:rFonts w:ascii="Trebuchet MS" w:eastAsia="Times New Roman" w:hAnsi="Trebuchet MS"/>
          <w:sz w:val="23"/>
          <w:szCs w:val="23"/>
        </w:rPr>
        <w:t>3</w:t>
      </w:r>
      <w:r w:rsidR="008B36E6" w:rsidRPr="00173A94">
        <w:rPr>
          <w:rFonts w:ascii="Trebuchet MS" w:eastAsia="Times New Roman" w:hAnsi="Trebuchet MS"/>
          <w:sz w:val="23"/>
          <w:szCs w:val="23"/>
        </w:rPr>
        <w:t>9</w:t>
      </w:r>
      <w:r w:rsidR="0061658E" w:rsidRPr="00173A94">
        <w:rPr>
          <w:rFonts w:ascii="Trebuchet MS" w:eastAsia="Times New Roman" w:hAnsi="Trebuchet MS"/>
          <w:sz w:val="23"/>
          <w:szCs w:val="23"/>
        </w:rPr>
        <w:t>0</w:t>
      </w:r>
      <w:r w:rsidR="001F6831" w:rsidRPr="00173A94">
        <w:rPr>
          <w:rFonts w:ascii="Trebuchet MS" w:eastAsia="Times New Roman" w:hAnsi="Trebuchet MS"/>
          <w:sz w:val="23"/>
          <w:szCs w:val="23"/>
        </w:rPr>
        <w:t xml:space="preserve"> conference abstracts</w:t>
      </w:r>
      <w:r w:rsidR="000453DF">
        <w:rPr>
          <w:rFonts w:ascii="Trebuchet MS" w:eastAsia="Times New Roman" w:hAnsi="Trebuchet MS"/>
          <w:sz w:val="23"/>
          <w:szCs w:val="23"/>
        </w:rPr>
        <w:t xml:space="preserve"> and </w:t>
      </w:r>
      <w:r w:rsidR="00173A94" w:rsidRPr="00173A94">
        <w:rPr>
          <w:rFonts w:ascii="Trebuchet MS" w:eastAsia="Times New Roman" w:hAnsi="Trebuchet MS"/>
          <w:sz w:val="23"/>
          <w:szCs w:val="23"/>
        </w:rPr>
        <w:t>101</w:t>
      </w:r>
      <w:r w:rsidR="00D51988" w:rsidRPr="00173A94">
        <w:rPr>
          <w:rFonts w:ascii="Trebuchet MS" w:eastAsia="Times New Roman" w:hAnsi="Trebuchet MS"/>
          <w:sz w:val="23"/>
          <w:szCs w:val="23"/>
        </w:rPr>
        <w:t xml:space="preserve"> licensed, issued or pending patents</w:t>
      </w:r>
      <w:r w:rsidR="000453DF">
        <w:rPr>
          <w:rFonts w:ascii="Trebuchet MS" w:eastAsia="Times New Roman" w:hAnsi="Trebuchet MS"/>
          <w:sz w:val="23"/>
          <w:szCs w:val="23"/>
        </w:rPr>
        <w:t>. With her students, she</w:t>
      </w:r>
      <w:r w:rsidR="00D51988" w:rsidRPr="00173A94">
        <w:rPr>
          <w:rFonts w:ascii="Trebuchet MS" w:eastAsia="Times New Roman" w:hAnsi="Trebuchet MS"/>
          <w:sz w:val="23"/>
          <w:szCs w:val="23"/>
        </w:rPr>
        <w:t xml:space="preserve"> </w:t>
      </w:r>
      <w:r w:rsidR="006825DF" w:rsidRPr="00173A94">
        <w:rPr>
          <w:rFonts w:ascii="Trebuchet MS" w:hAnsi="Trebuchet MS"/>
          <w:sz w:val="23"/>
          <w:szCs w:val="23"/>
        </w:rPr>
        <w:t>founded four</w:t>
      </w:r>
      <w:r w:rsidR="00D51988" w:rsidRPr="00173A94">
        <w:rPr>
          <w:rFonts w:ascii="Trebuchet MS" w:hAnsi="Trebuchet MS"/>
          <w:sz w:val="23"/>
          <w:szCs w:val="23"/>
        </w:rPr>
        <w:t xml:space="preserve"> biotech companies</w:t>
      </w:r>
      <w:r w:rsidR="00D46275" w:rsidRPr="00173A94">
        <w:rPr>
          <w:rFonts w:ascii="Trebuchet MS" w:hAnsi="Trebuchet MS"/>
          <w:sz w:val="23"/>
          <w:szCs w:val="23"/>
        </w:rPr>
        <w:t xml:space="preserve">: </w:t>
      </w:r>
      <w:proofErr w:type="spellStart"/>
      <w:r w:rsidR="00A12F78" w:rsidRPr="00173A94">
        <w:rPr>
          <w:rFonts w:ascii="Trebuchet MS" w:hAnsi="Trebuchet MS"/>
          <w:sz w:val="23"/>
          <w:szCs w:val="23"/>
        </w:rPr>
        <w:t>epiBone</w:t>
      </w:r>
      <w:proofErr w:type="spellEnd"/>
      <w:r w:rsidR="00A12F78" w:rsidRPr="00173A94">
        <w:rPr>
          <w:rFonts w:ascii="Trebuchet MS" w:hAnsi="Trebuchet MS"/>
          <w:sz w:val="23"/>
          <w:szCs w:val="23"/>
        </w:rPr>
        <w:t xml:space="preserve"> (</w:t>
      </w:r>
      <w:hyperlink r:id="rId6" w:history="1">
        <w:r w:rsidR="00A12F78" w:rsidRPr="00173A94">
          <w:rPr>
            <w:rStyle w:val="Hyperlink"/>
            <w:rFonts w:ascii="Trebuchet MS" w:hAnsi="Trebuchet MS"/>
            <w:sz w:val="23"/>
            <w:szCs w:val="23"/>
          </w:rPr>
          <w:t>epibone.com</w:t>
        </w:r>
      </w:hyperlink>
      <w:r w:rsidR="002F0D2E" w:rsidRPr="00173A94">
        <w:rPr>
          <w:rFonts w:ascii="Trebuchet MS" w:hAnsi="Trebuchet MS"/>
          <w:sz w:val="23"/>
          <w:szCs w:val="23"/>
        </w:rPr>
        <w:t xml:space="preserve">), Tara </w:t>
      </w:r>
      <w:proofErr w:type="spellStart"/>
      <w:r w:rsidR="002F0D2E" w:rsidRPr="00173A94">
        <w:rPr>
          <w:rFonts w:ascii="Trebuchet MS" w:hAnsi="Trebuchet MS"/>
          <w:sz w:val="23"/>
          <w:szCs w:val="23"/>
        </w:rPr>
        <w:t>Biosystems</w:t>
      </w:r>
      <w:proofErr w:type="spellEnd"/>
      <w:r w:rsidR="002F0D2E" w:rsidRPr="00173A94">
        <w:rPr>
          <w:rFonts w:ascii="Trebuchet MS" w:hAnsi="Trebuchet MS"/>
          <w:sz w:val="23"/>
          <w:szCs w:val="23"/>
        </w:rPr>
        <w:t xml:space="preserve"> </w:t>
      </w:r>
      <w:r w:rsidR="00A12F78" w:rsidRPr="00173A94">
        <w:rPr>
          <w:rFonts w:ascii="Trebuchet MS" w:hAnsi="Trebuchet MS"/>
          <w:sz w:val="23"/>
          <w:szCs w:val="23"/>
        </w:rPr>
        <w:t>(</w:t>
      </w:r>
      <w:hyperlink r:id="rId7" w:history="1">
        <w:r w:rsidR="00A12F78" w:rsidRPr="00173A94">
          <w:rPr>
            <w:rStyle w:val="Hyperlink"/>
            <w:rFonts w:ascii="Trebuchet MS" w:hAnsi="Trebuchet MS"/>
            <w:sz w:val="23"/>
            <w:szCs w:val="23"/>
          </w:rPr>
          <w:t>tarabiosystems.com</w:t>
        </w:r>
      </w:hyperlink>
      <w:r w:rsidR="006825DF" w:rsidRPr="00173A94">
        <w:rPr>
          <w:rFonts w:ascii="Trebuchet MS" w:hAnsi="Trebuchet MS"/>
          <w:sz w:val="23"/>
          <w:szCs w:val="23"/>
        </w:rPr>
        <w:t>),</w:t>
      </w:r>
      <w:r w:rsidR="00D51988" w:rsidRPr="00173A94">
        <w:rPr>
          <w:rFonts w:ascii="Trebuchet MS" w:hAnsi="Trebuchet MS"/>
          <w:sz w:val="23"/>
          <w:szCs w:val="23"/>
        </w:rPr>
        <w:t xml:space="preserve"> </w:t>
      </w:r>
      <w:proofErr w:type="spellStart"/>
      <w:r w:rsidR="00173A94" w:rsidRPr="00173A94">
        <w:rPr>
          <w:rFonts w:ascii="Trebuchet MS" w:hAnsi="Trebuchet MS"/>
          <w:sz w:val="23"/>
          <w:szCs w:val="23"/>
        </w:rPr>
        <w:t>Xylyx</w:t>
      </w:r>
      <w:proofErr w:type="spellEnd"/>
      <w:r w:rsidR="00173A94" w:rsidRPr="00173A94">
        <w:rPr>
          <w:rFonts w:ascii="Trebuchet MS" w:hAnsi="Trebuchet MS"/>
          <w:sz w:val="23"/>
          <w:szCs w:val="23"/>
        </w:rPr>
        <w:t xml:space="preserve"> Bio</w:t>
      </w:r>
      <w:r w:rsidR="00772356" w:rsidRPr="00173A94">
        <w:rPr>
          <w:rFonts w:ascii="Trebuchet MS" w:hAnsi="Trebuchet MS"/>
          <w:sz w:val="23"/>
          <w:szCs w:val="23"/>
        </w:rPr>
        <w:t xml:space="preserve"> (</w:t>
      </w:r>
      <w:hyperlink r:id="rId8" w:history="1">
        <w:r w:rsidR="00173A94" w:rsidRPr="00173A94">
          <w:rPr>
            <w:rStyle w:val="Hyperlink"/>
            <w:rFonts w:ascii="Trebuchet MS" w:hAnsi="Trebuchet MS" w:cs="Arial"/>
            <w:sz w:val="23"/>
            <w:szCs w:val="23"/>
          </w:rPr>
          <w:t>xylyxbio.com</w:t>
        </w:r>
      </w:hyperlink>
      <w:r w:rsidR="00772356" w:rsidRPr="00173A94">
        <w:rPr>
          <w:rFonts w:ascii="Trebuchet MS" w:hAnsi="Trebuchet MS"/>
          <w:sz w:val="23"/>
          <w:szCs w:val="23"/>
        </w:rPr>
        <w:t>)</w:t>
      </w:r>
      <w:r w:rsidR="006825DF" w:rsidRPr="00173A94">
        <w:rPr>
          <w:rFonts w:ascii="Trebuchet MS" w:hAnsi="Trebuchet MS"/>
          <w:sz w:val="23"/>
          <w:szCs w:val="23"/>
        </w:rPr>
        <w:t>, and</w:t>
      </w:r>
      <w:r w:rsidR="006825DF" w:rsidRPr="004F2447">
        <w:rPr>
          <w:rFonts w:ascii="Trebuchet MS" w:hAnsi="Trebuchet MS"/>
          <w:sz w:val="23"/>
          <w:szCs w:val="23"/>
        </w:rPr>
        <w:t xml:space="preserve"> </w:t>
      </w:r>
      <w:proofErr w:type="spellStart"/>
      <w:r w:rsidR="006825DF" w:rsidRPr="004F2447">
        <w:rPr>
          <w:rFonts w:ascii="Trebuchet MS" w:hAnsi="Trebuchet MS"/>
          <w:sz w:val="23"/>
          <w:szCs w:val="23"/>
        </w:rPr>
        <w:t>Immplacate</w:t>
      </w:r>
      <w:proofErr w:type="spellEnd"/>
      <w:r w:rsidR="006825DF" w:rsidRPr="004F2447">
        <w:rPr>
          <w:rFonts w:ascii="Trebuchet MS" w:hAnsi="Trebuchet MS"/>
          <w:sz w:val="23"/>
          <w:szCs w:val="23"/>
        </w:rPr>
        <w:t xml:space="preserve"> (</w:t>
      </w:r>
      <w:r w:rsidR="00EC5A4B" w:rsidRPr="004F2447">
        <w:rPr>
          <w:rFonts w:ascii="Trebuchet MS" w:hAnsi="Trebuchet MS"/>
          <w:color w:val="0000FF"/>
          <w:sz w:val="23"/>
          <w:szCs w:val="23"/>
          <w:u w:val="single"/>
        </w:rPr>
        <w:t>immplacate</w:t>
      </w:r>
      <w:r w:rsidR="00EC5A4B" w:rsidRPr="004F2447">
        <w:rPr>
          <w:rFonts w:ascii="Trebuchet MS" w:hAnsi="Trebuchet MS"/>
          <w:color w:val="0000FF"/>
          <w:sz w:val="23"/>
          <w:szCs w:val="23"/>
          <w:u w:val="single"/>
          <w:shd w:val="clear" w:color="auto" w:fill="FFFFFF"/>
        </w:rPr>
        <w:t>health.com</w:t>
      </w:r>
      <w:r w:rsidR="006825DF" w:rsidRPr="004F2447">
        <w:rPr>
          <w:rFonts w:ascii="Trebuchet MS" w:hAnsi="Trebuchet MS"/>
          <w:sz w:val="23"/>
          <w:szCs w:val="23"/>
        </w:rPr>
        <w:t>)</w:t>
      </w:r>
      <w:r w:rsidR="001F6831" w:rsidRPr="004F2447">
        <w:rPr>
          <w:rFonts w:ascii="Trebuchet MS" w:hAnsi="Trebuchet MS"/>
          <w:sz w:val="23"/>
          <w:szCs w:val="23"/>
        </w:rPr>
        <w:t xml:space="preserve"> that are all based in </w:t>
      </w:r>
      <w:r w:rsidR="00BA25E3" w:rsidRPr="004F2447">
        <w:rPr>
          <w:rFonts w:ascii="Trebuchet MS" w:hAnsi="Trebuchet MS"/>
          <w:sz w:val="23"/>
          <w:szCs w:val="23"/>
        </w:rPr>
        <w:t>NYC</w:t>
      </w:r>
      <w:r w:rsidR="006825DF" w:rsidRPr="004F2447">
        <w:rPr>
          <w:rFonts w:ascii="Trebuchet MS" w:hAnsi="Trebuchet MS"/>
          <w:sz w:val="23"/>
          <w:szCs w:val="23"/>
        </w:rPr>
        <w:t>.</w:t>
      </w:r>
    </w:p>
    <w:p w14:paraId="68B330DC" w14:textId="77777777" w:rsidR="00D51988" w:rsidRPr="004F2447" w:rsidRDefault="00D51988" w:rsidP="00BA25E3">
      <w:pPr>
        <w:ind w:left="-900" w:right="-990"/>
        <w:jc w:val="both"/>
        <w:rPr>
          <w:rFonts w:ascii="Trebuchet MS" w:eastAsia="Times New Roman" w:hAnsi="Trebuchet MS"/>
          <w:sz w:val="23"/>
          <w:szCs w:val="23"/>
        </w:rPr>
      </w:pPr>
    </w:p>
    <w:p w14:paraId="57AFD931" w14:textId="655DDA80" w:rsidR="00140F8A" w:rsidRPr="004F2447" w:rsidRDefault="0079763F" w:rsidP="00BA25E3">
      <w:pPr>
        <w:ind w:left="-900" w:right="-990"/>
        <w:jc w:val="both"/>
        <w:rPr>
          <w:rFonts w:ascii="Trebuchet MS" w:hAnsi="Trebuchet MS" w:cs="Book Antiqua"/>
          <w:sz w:val="23"/>
          <w:szCs w:val="23"/>
        </w:rPr>
      </w:pPr>
      <w:r w:rsidRPr="004F2447">
        <w:rPr>
          <w:rFonts w:ascii="Trebuchet MS" w:eastAsia="Times New Roman" w:hAnsi="Trebuchet MS"/>
          <w:sz w:val="23"/>
          <w:szCs w:val="23"/>
        </w:rPr>
        <w:t xml:space="preserve">She </w:t>
      </w:r>
      <w:r w:rsidR="000E1FA6" w:rsidRPr="004F2447">
        <w:rPr>
          <w:rFonts w:ascii="Trebuchet MS" w:eastAsia="Times New Roman" w:hAnsi="Trebuchet MS"/>
          <w:sz w:val="23"/>
          <w:szCs w:val="23"/>
        </w:rPr>
        <w:t xml:space="preserve">has </w:t>
      </w:r>
      <w:r w:rsidR="00103C4B">
        <w:rPr>
          <w:rFonts w:ascii="Trebuchet MS" w:eastAsia="Times New Roman" w:hAnsi="Trebuchet MS"/>
          <w:sz w:val="23"/>
          <w:szCs w:val="23"/>
        </w:rPr>
        <w:t>served</w:t>
      </w:r>
      <w:r w:rsidRPr="004F2447">
        <w:rPr>
          <w:rFonts w:ascii="Trebuchet MS" w:eastAsia="Times New Roman" w:hAnsi="Trebuchet MS"/>
          <w:sz w:val="23"/>
          <w:szCs w:val="23"/>
        </w:rPr>
        <w:t xml:space="preserve"> on</w:t>
      </w:r>
      <w:r w:rsidR="002A6F68" w:rsidRPr="004F2447">
        <w:rPr>
          <w:rFonts w:ascii="Trebuchet MS" w:eastAsia="Times New Roman" w:hAnsi="Trebuchet MS"/>
          <w:sz w:val="23"/>
          <w:szCs w:val="23"/>
        </w:rPr>
        <w:t xml:space="preserve"> </w:t>
      </w:r>
      <w:r w:rsidR="00255696" w:rsidRPr="004F2447">
        <w:rPr>
          <w:rFonts w:ascii="Trebuchet MS" w:hAnsi="Trebuchet MS" w:cs="Verdana"/>
          <w:sz w:val="23"/>
          <w:szCs w:val="23"/>
        </w:rPr>
        <w:t xml:space="preserve">editorial boards of </w:t>
      </w:r>
      <w:r w:rsidR="000E1FA6" w:rsidRPr="004F2447">
        <w:rPr>
          <w:rFonts w:ascii="Trebuchet MS" w:hAnsi="Trebuchet MS" w:cs="Verdana"/>
          <w:sz w:val="23"/>
          <w:szCs w:val="23"/>
        </w:rPr>
        <w:t>31</w:t>
      </w:r>
      <w:r w:rsidR="00255696" w:rsidRPr="004F2447">
        <w:rPr>
          <w:rFonts w:ascii="Trebuchet MS" w:hAnsi="Trebuchet MS" w:cs="Verdana"/>
          <w:sz w:val="23"/>
          <w:szCs w:val="23"/>
        </w:rPr>
        <w:t xml:space="preserve"> j</w:t>
      </w:r>
      <w:r w:rsidR="00CF5A29" w:rsidRPr="004F2447">
        <w:rPr>
          <w:rFonts w:ascii="Trebuchet MS" w:hAnsi="Trebuchet MS" w:cs="Verdana"/>
          <w:sz w:val="23"/>
          <w:szCs w:val="23"/>
        </w:rPr>
        <w:t>ournals</w:t>
      </w:r>
      <w:r w:rsidRPr="004F2447">
        <w:rPr>
          <w:rFonts w:ascii="Trebuchet MS" w:hAnsi="Trebuchet MS" w:cs="Verdana"/>
          <w:sz w:val="23"/>
          <w:szCs w:val="23"/>
        </w:rPr>
        <w:t xml:space="preserve">, </w:t>
      </w:r>
      <w:r w:rsidR="008A5E65" w:rsidRPr="004F2447">
        <w:rPr>
          <w:rFonts w:ascii="Trebuchet MS" w:hAnsi="Trebuchet MS" w:cs="Verdana"/>
          <w:sz w:val="23"/>
          <w:szCs w:val="23"/>
        </w:rPr>
        <w:t xml:space="preserve">Council for </w:t>
      </w:r>
      <w:r w:rsidR="003F31FB" w:rsidRPr="004F2447">
        <w:rPr>
          <w:rFonts w:ascii="Trebuchet MS" w:hAnsi="Trebuchet MS" w:cs="Verdana"/>
          <w:sz w:val="23"/>
          <w:szCs w:val="23"/>
        </w:rPr>
        <w:t>Tissue Engineering a</w:t>
      </w:r>
      <w:r w:rsidR="008A5E65" w:rsidRPr="004F2447">
        <w:rPr>
          <w:rFonts w:ascii="Trebuchet MS" w:hAnsi="Trebuchet MS" w:cs="Verdana"/>
          <w:sz w:val="23"/>
          <w:szCs w:val="23"/>
        </w:rPr>
        <w:t>nd Regenerative Medicine,</w:t>
      </w:r>
      <w:r w:rsidR="003F31FB" w:rsidRPr="004F2447">
        <w:rPr>
          <w:rFonts w:ascii="Trebuchet MS" w:hAnsi="Trebuchet MS" w:cs="Verdana"/>
          <w:sz w:val="23"/>
          <w:szCs w:val="23"/>
        </w:rPr>
        <w:t xml:space="preserve"> </w:t>
      </w:r>
      <w:r w:rsidR="00117609" w:rsidRPr="004F2447">
        <w:rPr>
          <w:rFonts w:ascii="Trebuchet MS" w:hAnsi="Trebuchet MS"/>
          <w:sz w:val="23"/>
          <w:szCs w:val="23"/>
        </w:rPr>
        <w:t>Board of Directors of the</w:t>
      </w:r>
      <w:r w:rsidR="002A6F68" w:rsidRPr="004F2447">
        <w:rPr>
          <w:rFonts w:ascii="Trebuchet MS" w:hAnsi="Trebuchet MS"/>
          <w:sz w:val="23"/>
          <w:szCs w:val="23"/>
        </w:rPr>
        <w:t xml:space="preserve"> </w:t>
      </w:r>
      <w:r w:rsidR="002A6F68" w:rsidRPr="004F2447">
        <w:rPr>
          <w:rFonts w:ascii="Trebuchet MS" w:hAnsi="Trebuchet MS" w:cs="Book Antiqua"/>
          <w:sz w:val="23"/>
          <w:szCs w:val="23"/>
        </w:rPr>
        <w:t>Center for Advancement of Science in Space (CASIS)</w:t>
      </w:r>
      <w:r w:rsidR="00140F8A" w:rsidRPr="004F2447">
        <w:rPr>
          <w:rFonts w:ascii="Trebuchet MS" w:hAnsi="Trebuchet MS" w:cs="Book Antiqua"/>
          <w:sz w:val="23"/>
          <w:szCs w:val="23"/>
        </w:rPr>
        <w:t xml:space="preserve"> </w:t>
      </w:r>
      <w:r w:rsidR="008A5E65" w:rsidRPr="004F2447">
        <w:rPr>
          <w:rFonts w:ascii="Trebuchet MS" w:hAnsi="Trebuchet MS" w:cs="Book Antiqua"/>
          <w:sz w:val="23"/>
          <w:szCs w:val="23"/>
        </w:rPr>
        <w:t xml:space="preserve">- </w:t>
      </w:r>
      <w:r w:rsidR="00E83576" w:rsidRPr="004F2447">
        <w:rPr>
          <w:rFonts w:ascii="Trebuchet MS" w:hAnsi="Trebuchet MS" w:cs="Book Antiqua"/>
          <w:sz w:val="23"/>
          <w:szCs w:val="23"/>
        </w:rPr>
        <w:t xml:space="preserve">where she chairs </w:t>
      </w:r>
      <w:r w:rsidR="00140F8A" w:rsidRPr="004F2447">
        <w:rPr>
          <w:rFonts w:ascii="Trebuchet MS" w:hAnsi="Trebuchet MS" w:cs="Book Antiqua"/>
          <w:sz w:val="23"/>
          <w:szCs w:val="23"/>
        </w:rPr>
        <w:t>the Science/Technology Committee</w:t>
      </w:r>
      <w:r w:rsidR="002A6F68" w:rsidRPr="004F2447">
        <w:rPr>
          <w:rFonts w:ascii="Trebuchet MS" w:hAnsi="Trebuchet MS" w:cs="Book Antiqua"/>
          <w:sz w:val="23"/>
          <w:szCs w:val="23"/>
        </w:rPr>
        <w:t xml:space="preserve">, </w:t>
      </w:r>
      <w:r w:rsidR="00AD39CF" w:rsidRPr="004F2447">
        <w:rPr>
          <w:rFonts w:ascii="Trebuchet MS" w:hAnsi="Trebuchet MS" w:cs="Book Antiqua"/>
          <w:sz w:val="23"/>
          <w:szCs w:val="23"/>
        </w:rPr>
        <w:t xml:space="preserve">Board of Directors of the American Institute for Medical and Biological Engineering, </w:t>
      </w:r>
      <w:r w:rsidR="00E83576" w:rsidRPr="004F2447">
        <w:rPr>
          <w:rFonts w:ascii="Trebuchet MS" w:hAnsi="Trebuchet MS" w:cs="Book Antiqua"/>
          <w:sz w:val="23"/>
          <w:szCs w:val="23"/>
        </w:rPr>
        <w:t>and</w:t>
      </w:r>
      <w:r w:rsidR="00287A40" w:rsidRPr="004F2447">
        <w:rPr>
          <w:rFonts w:ascii="Trebuchet MS" w:hAnsi="Trebuchet MS" w:cs="Book Antiqua"/>
          <w:sz w:val="23"/>
          <w:szCs w:val="23"/>
        </w:rPr>
        <w:t xml:space="preserve"> </w:t>
      </w:r>
      <w:r w:rsidR="008A5E65" w:rsidRPr="004F2447">
        <w:rPr>
          <w:rFonts w:ascii="Trebuchet MS" w:hAnsi="Trebuchet MS" w:cs="Book Antiqua"/>
          <w:sz w:val="23"/>
          <w:szCs w:val="23"/>
        </w:rPr>
        <w:t xml:space="preserve">as </w:t>
      </w:r>
      <w:r w:rsidR="00D26539" w:rsidRPr="004F2447">
        <w:rPr>
          <w:rFonts w:ascii="Trebuchet MS" w:hAnsi="Trebuchet MS" w:cs="Book Antiqua"/>
          <w:sz w:val="23"/>
          <w:szCs w:val="23"/>
        </w:rPr>
        <w:t xml:space="preserve">the </w:t>
      </w:r>
      <w:r w:rsidR="00D26539" w:rsidRPr="004F2447">
        <w:rPr>
          <w:rFonts w:ascii="Trebuchet MS" w:hAnsi="Trebuchet MS"/>
          <w:sz w:val="23"/>
          <w:szCs w:val="23"/>
        </w:rPr>
        <w:t>US Section Head for Musculoskeletal Repair &amp; Re</w:t>
      </w:r>
      <w:r w:rsidR="00E83576" w:rsidRPr="004F2447">
        <w:rPr>
          <w:rFonts w:ascii="Trebuchet MS" w:hAnsi="Trebuchet MS"/>
          <w:sz w:val="23"/>
          <w:szCs w:val="23"/>
        </w:rPr>
        <w:t xml:space="preserve">generation </w:t>
      </w:r>
      <w:r w:rsidR="008A5E65" w:rsidRPr="004F2447">
        <w:rPr>
          <w:rFonts w:ascii="Trebuchet MS" w:hAnsi="Trebuchet MS"/>
          <w:sz w:val="23"/>
          <w:szCs w:val="23"/>
        </w:rPr>
        <w:t>for</w:t>
      </w:r>
      <w:r w:rsidR="00E83576" w:rsidRPr="004F2447">
        <w:rPr>
          <w:rFonts w:ascii="Trebuchet MS" w:hAnsi="Trebuchet MS"/>
          <w:sz w:val="23"/>
          <w:szCs w:val="23"/>
        </w:rPr>
        <w:t xml:space="preserve"> the </w:t>
      </w:r>
      <w:r w:rsidR="00D26539" w:rsidRPr="004F2447">
        <w:rPr>
          <w:rFonts w:ascii="Trebuchet MS" w:hAnsi="Trebuchet MS"/>
          <w:sz w:val="23"/>
          <w:szCs w:val="23"/>
        </w:rPr>
        <w:t>Faculty 1000 of Medicine</w:t>
      </w:r>
      <w:r w:rsidR="00E83576" w:rsidRPr="004F2447">
        <w:rPr>
          <w:rFonts w:ascii="Trebuchet MS" w:hAnsi="Trebuchet MS"/>
          <w:sz w:val="23"/>
          <w:szCs w:val="23"/>
        </w:rPr>
        <w:t xml:space="preserve">. She </w:t>
      </w:r>
      <w:r w:rsidR="00F4649B" w:rsidRPr="004F2447">
        <w:rPr>
          <w:rFonts w:ascii="Trebuchet MS" w:hAnsi="Trebuchet MS"/>
          <w:sz w:val="23"/>
          <w:szCs w:val="23"/>
        </w:rPr>
        <w:t>serves</w:t>
      </w:r>
      <w:r w:rsidR="002F0683" w:rsidRPr="004F2447">
        <w:rPr>
          <w:rFonts w:ascii="Trebuchet MS" w:hAnsi="Trebuchet MS"/>
          <w:sz w:val="23"/>
          <w:szCs w:val="23"/>
        </w:rPr>
        <w:t xml:space="preserve"> </w:t>
      </w:r>
      <w:r w:rsidR="00E83576" w:rsidRPr="004F2447">
        <w:rPr>
          <w:rFonts w:ascii="Trebuchet MS" w:hAnsi="Trebuchet MS"/>
          <w:sz w:val="23"/>
          <w:szCs w:val="23"/>
        </w:rPr>
        <w:t xml:space="preserve">on </w:t>
      </w:r>
      <w:r w:rsidR="002A6F68" w:rsidRPr="004F2447">
        <w:rPr>
          <w:rFonts w:ascii="Trebuchet MS" w:hAnsi="Trebuchet MS"/>
          <w:sz w:val="23"/>
          <w:szCs w:val="23"/>
        </w:rPr>
        <w:t>Advisory Board</w:t>
      </w:r>
      <w:r w:rsidR="003F31FB" w:rsidRPr="004F2447">
        <w:rPr>
          <w:rFonts w:ascii="Trebuchet MS" w:hAnsi="Trebuchet MS"/>
          <w:sz w:val="23"/>
          <w:szCs w:val="23"/>
        </w:rPr>
        <w:t>s</w:t>
      </w:r>
      <w:r w:rsidR="002A6F68" w:rsidRPr="004F2447">
        <w:rPr>
          <w:rFonts w:ascii="Trebuchet MS" w:hAnsi="Trebuchet MS"/>
          <w:sz w:val="23"/>
          <w:szCs w:val="23"/>
        </w:rPr>
        <w:t xml:space="preserve"> </w:t>
      </w:r>
      <w:r w:rsidR="008A5E65" w:rsidRPr="004F2447">
        <w:rPr>
          <w:rFonts w:ascii="Trebuchet MS" w:hAnsi="Trebuchet MS"/>
          <w:sz w:val="23"/>
          <w:szCs w:val="23"/>
        </w:rPr>
        <w:t xml:space="preserve">at </w:t>
      </w:r>
      <w:r w:rsidR="00772356" w:rsidRPr="004F2447">
        <w:rPr>
          <w:rFonts w:ascii="Trebuchet MS" w:hAnsi="Trebuchet MS"/>
          <w:sz w:val="23"/>
          <w:szCs w:val="23"/>
        </w:rPr>
        <w:t>several academic institutions (</w:t>
      </w:r>
      <w:r w:rsidR="0061658E" w:rsidRPr="004F2447">
        <w:rPr>
          <w:rFonts w:ascii="Trebuchet MS" w:hAnsi="Trebuchet MS"/>
          <w:sz w:val="23"/>
          <w:szCs w:val="23"/>
        </w:rPr>
        <w:t xml:space="preserve">Boston University, </w:t>
      </w:r>
      <w:r w:rsidR="002A6F68" w:rsidRPr="004F2447">
        <w:rPr>
          <w:rFonts w:ascii="Trebuchet MS" w:hAnsi="Trebuchet MS" w:cs="Tahoma"/>
          <w:sz w:val="23"/>
          <w:szCs w:val="23"/>
        </w:rPr>
        <w:t xml:space="preserve">Sloan-Kettering </w:t>
      </w:r>
      <w:r w:rsidR="002A6F68" w:rsidRPr="004F2447">
        <w:rPr>
          <w:rFonts w:ascii="Trebuchet MS" w:hAnsi="Trebuchet MS" w:cs="Calibri"/>
          <w:sz w:val="23"/>
          <w:szCs w:val="23"/>
        </w:rPr>
        <w:t xml:space="preserve">Center for Stem Cell Biology, </w:t>
      </w:r>
      <w:r w:rsidR="002A6F68" w:rsidRPr="004F2447">
        <w:rPr>
          <w:rFonts w:ascii="Trebuchet MS" w:hAnsi="Trebuchet MS"/>
          <w:sz w:val="23"/>
          <w:szCs w:val="23"/>
        </w:rPr>
        <w:t>New Yo</w:t>
      </w:r>
      <w:r w:rsidR="003862BB" w:rsidRPr="004F2447">
        <w:rPr>
          <w:rFonts w:ascii="Trebuchet MS" w:hAnsi="Trebuchet MS"/>
          <w:sz w:val="23"/>
          <w:szCs w:val="23"/>
        </w:rPr>
        <w:t xml:space="preserve">rk Stem Cell Foundation, </w:t>
      </w:r>
      <w:r w:rsidR="00E83576" w:rsidRPr="004F2447">
        <w:rPr>
          <w:rFonts w:ascii="Trebuchet MS" w:hAnsi="Trebuchet MS"/>
          <w:sz w:val="23"/>
          <w:szCs w:val="23"/>
        </w:rPr>
        <w:t xml:space="preserve">New York State Stem Cell Science, </w:t>
      </w:r>
      <w:r w:rsidR="003F31FB" w:rsidRPr="004F2447">
        <w:rPr>
          <w:rFonts w:ascii="Trebuchet MS" w:hAnsi="Trebuchet MS"/>
          <w:sz w:val="23"/>
          <w:szCs w:val="23"/>
        </w:rPr>
        <w:t xml:space="preserve">City College New York, </w:t>
      </w:r>
      <w:r w:rsidR="00140F8A" w:rsidRPr="004F2447">
        <w:rPr>
          <w:rFonts w:ascii="Trebuchet MS" w:hAnsi="Trebuchet MS"/>
          <w:sz w:val="23"/>
          <w:szCs w:val="23"/>
        </w:rPr>
        <w:t xml:space="preserve">Rensselaer Polytechnic Institute, </w:t>
      </w:r>
      <w:r w:rsidR="00A05EEA" w:rsidRPr="004F2447">
        <w:rPr>
          <w:rFonts w:ascii="Trebuchet MS" w:hAnsi="Trebuchet MS"/>
          <w:sz w:val="23"/>
          <w:szCs w:val="23"/>
        </w:rPr>
        <w:t xml:space="preserve">Washington University, </w:t>
      </w:r>
      <w:r w:rsidR="00772356" w:rsidRPr="004F2447">
        <w:rPr>
          <w:rFonts w:ascii="Trebuchet MS" w:hAnsi="Trebuchet MS"/>
          <w:sz w:val="23"/>
          <w:szCs w:val="23"/>
        </w:rPr>
        <w:t xml:space="preserve">University of Washington Seattle Dialysis Center, </w:t>
      </w:r>
      <w:r w:rsidR="00772356" w:rsidRPr="004F2447">
        <w:rPr>
          <w:rFonts w:ascii="Trebuchet MS" w:hAnsi="Trebuchet MS" w:cs="Calibri"/>
          <w:sz w:val="23"/>
          <w:szCs w:val="23"/>
        </w:rPr>
        <w:t>University of Maryland</w:t>
      </w:r>
      <w:r w:rsidR="00772356" w:rsidRPr="004F2447">
        <w:rPr>
          <w:rFonts w:ascii="Trebuchet MS" w:hAnsi="Trebuchet MS"/>
          <w:sz w:val="23"/>
          <w:szCs w:val="23"/>
        </w:rPr>
        <w:t xml:space="preserve"> </w:t>
      </w:r>
      <w:r w:rsidR="00772356" w:rsidRPr="004F2447">
        <w:rPr>
          <w:rFonts w:ascii="Trebuchet MS" w:hAnsi="Trebuchet MS" w:cs="Calibri"/>
          <w:sz w:val="23"/>
          <w:szCs w:val="23"/>
        </w:rPr>
        <w:t xml:space="preserve">Center for Engineering Complex Tissues, </w:t>
      </w:r>
      <w:r w:rsidR="00A05EEA" w:rsidRPr="004F2447">
        <w:rPr>
          <w:rFonts w:ascii="Trebuchet MS" w:hAnsi="Trebuchet MS"/>
          <w:sz w:val="23"/>
          <w:szCs w:val="23"/>
        </w:rPr>
        <w:t xml:space="preserve">University of Vermont, </w:t>
      </w:r>
      <w:r w:rsidR="00772356" w:rsidRPr="004F2447">
        <w:rPr>
          <w:rFonts w:ascii="Trebuchet MS" w:hAnsi="Trebuchet MS"/>
          <w:sz w:val="23"/>
          <w:szCs w:val="23"/>
        </w:rPr>
        <w:t xml:space="preserve">University of Pennsylvania, </w:t>
      </w:r>
      <w:proofErr w:type="spellStart"/>
      <w:r w:rsidR="00887F86">
        <w:rPr>
          <w:rFonts w:ascii="Trebuchet MS" w:hAnsi="Trebuchet MS"/>
          <w:sz w:val="23"/>
          <w:szCs w:val="23"/>
        </w:rPr>
        <w:t>Pensylvannia</w:t>
      </w:r>
      <w:proofErr w:type="spellEnd"/>
      <w:r w:rsidR="00887F86">
        <w:rPr>
          <w:rFonts w:ascii="Trebuchet MS" w:hAnsi="Trebuchet MS"/>
          <w:sz w:val="23"/>
          <w:szCs w:val="23"/>
        </w:rPr>
        <w:t xml:space="preserve"> State University, </w:t>
      </w:r>
      <w:r w:rsidR="00772356" w:rsidRPr="004F2447">
        <w:rPr>
          <w:rFonts w:ascii="Trebuchet MS" w:hAnsi="Trebuchet MS"/>
          <w:sz w:val="23"/>
          <w:szCs w:val="23"/>
        </w:rPr>
        <w:t>University of Toronto Medicine by Design) and companies (</w:t>
      </w:r>
      <w:proofErr w:type="spellStart"/>
      <w:r w:rsidR="004F2447" w:rsidRPr="004F2447">
        <w:rPr>
          <w:rFonts w:ascii="Trebuchet MS" w:hAnsi="Trebuchet MS"/>
          <w:sz w:val="23"/>
          <w:szCs w:val="23"/>
        </w:rPr>
        <w:t>Forkhead</w:t>
      </w:r>
      <w:proofErr w:type="spellEnd"/>
      <w:r w:rsidR="004F2447" w:rsidRPr="004F2447">
        <w:rPr>
          <w:rFonts w:ascii="Trebuchet MS" w:hAnsi="Trebuchet MS"/>
          <w:sz w:val="23"/>
          <w:szCs w:val="23"/>
        </w:rPr>
        <w:t xml:space="preserve">, </w:t>
      </w:r>
      <w:r w:rsidR="004F2447">
        <w:rPr>
          <w:rFonts w:ascii="Trebuchet MS" w:hAnsi="Trebuchet MS"/>
          <w:sz w:val="23"/>
          <w:szCs w:val="23"/>
        </w:rPr>
        <w:t>I</w:t>
      </w:r>
      <w:r w:rsidR="004F2447" w:rsidRPr="004F2447">
        <w:rPr>
          <w:rFonts w:ascii="Trebuchet MS" w:hAnsi="Trebuchet MS"/>
          <w:sz w:val="23"/>
          <w:szCs w:val="23"/>
        </w:rPr>
        <w:t xml:space="preserve">onic Biomedical </w:t>
      </w:r>
      <w:proofErr w:type="spellStart"/>
      <w:r w:rsidR="004F2447" w:rsidRPr="004F2447">
        <w:rPr>
          <w:rFonts w:ascii="Trebuchet MS" w:hAnsi="Trebuchet MS"/>
          <w:sz w:val="23"/>
          <w:szCs w:val="23"/>
        </w:rPr>
        <w:t>Inc</w:t>
      </w:r>
      <w:proofErr w:type="spellEnd"/>
      <w:r w:rsidR="004F2447" w:rsidRPr="004F2447">
        <w:rPr>
          <w:rFonts w:ascii="Trebuchet MS" w:hAnsi="Trebuchet MS"/>
          <w:sz w:val="23"/>
          <w:szCs w:val="23"/>
        </w:rPr>
        <w:t xml:space="preserve">, </w:t>
      </w:r>
      <w:proofErr w:type="spellStart"/>
      <w:r w:rsidR="00772356" w:rsidRPr="004F2447">
        <w:rPr>
          <w:rFonts w:ascii="Trebuchet MS" w:hAnsi="Trebuchet MS"/>
          <w:sz w:val="23"/>
          <w:szCs w:val="23"/>
        </w:rPr>
        <w:t>epiBone</w:t>
      </w:r>
      <w:proofErr w:type="spellEnd"/>
      <w:r w:rsidR="00772356" w:rsidRPr="004F2447">
        <w:rPr>
          <w:rFonts w:ascii="Trebuchet MS" w:hAnsi="Trebuchet MS"/>
          <w:sz w:val="23"/>
          <w:szCs w:val="23"/>
        </w:rPr>
        <w:t xml:space="preserve">, Tara </w:t>
      </w:r>
      <w:proofErr w:type="spellStart"/>
      <w:r w:rsidR="00772356" w:rsidRPr="004F2447">
        <w:rPr>
          <w:rFonts w:ascii="Trebuchet MS" w:hAnsi="Trebuchet MS"/>
          <w:sz w:val="23"/>
          <w:szCs w:val="23"/>
        </w:rPr>
        <w:t>Biosystems</w:t>
      </w:r>
      <w:proofErr w:type="spellEnd"/>
      <w:r w:rsidR="00772356" w:rsidRPr="004F2447">
        <w:rPr>
          <w:rFonts w:ascii="Trebuchet MS" w:hAnsi="Trebuchet MS"/>
          <w:sz w:val="23"/>
          <w:szCs w:val="23"/>
        </w:rPr>
        <w:t xml:space="preserve">, East River, </w:t>
      </w:r>
      <w:proofErr w:type="spellStart"/>
      <w:r w:rsidR="000E1FA6" w:rsidRPr="004F2447">
        <w:rPr>
          <w:rFonts w:ascii="Trebuchet MS" w:hAnsi="Trebuchet MS"/>
          <w:sz w:val="23"/>
          <w:szCs w:val="23"/>
        </w:rPr>
        <w:t>Immplacate</w:t>
      </w:r>
      <w:proofErr w:type="spellEnd"/>
      <w:r w:rsidR="000E1FA6" w:rsidRPr="004F2447">
        <w:rPr>
          <w:rFonts w:ascii="Trebuchet MS" w:hAnsi="Trebuchet MS"/>
          <w:sz w:val="23"/>
          <w:szCs w:val="23"/>
        </w:rPr>
        <w:t xml:space="preserve">, </w:t>
      </w:r>
      <w:r w:rsidR="003F31FB" w:rsidRPr="004F2447">
        <w:rPr>
          <w:rFonts w:ascii="Trebuchet MS" w:hAnsi="Trebuchet MS"/>
          <w:sz w:val="23"/>
          <w:szCs w:val="23"/>
        </w:rPr>
        <w:t xml:space="preserve">Advanced Cell Technology, </w:t>
      </w:r>
      <w:proofErr w:type="spellStart"/>
      <w:r w:rsidR="003F31FB" w:rsidRPr="004F2447">
        <w:rPr>
          <w:rFonts w:ascii="Trebuchet MS" w:hAnsi="Trebuchet MS"/>
          <w:sz w:val="23"/>
          <w:szCs w:val="23"/>
        </w:rPr>
        <w:t>Organovo</w:t>
      </w:r>
      <w:proofErr w:type="spellEnd"/>
      <w:r w:rsidR="00D51988" w:rsidRPr="004F2447">
        <w:rPr>
          <w:rFonts w:ascii="Trebuchet MS" w:hAnsi="Trebuchet MS"/>
          <w:sz w:val="23"/>
          <w:szCs w:val="23"/>
        </w:rPr>
        <w:t xml:space="preserve">, Modern Meadow, </w:t>
      </w:r>
      <w:proofErr w:type="spellStart"/>
      <w:r w:rsidR="00D51988" w:rsidRPr="004F2447">
        <w:rPr>
          <w:rFonts w:ascii="Trebuchet MS" w:hAnsi="Trebuchet MS"/>
          <w:sz w:val="23"/>
          <w:szCs w:val="23"/>
        </w:rPr>
        <w:t>Stem</w:t>
      </w:r>
      <w:r w:rsidR="00287A40" w:rsidRPr="004F2447">
        <w:rPr>
          <w:rFonts w:ascii="Trebuchet MS" w:hAnsi="Trebuchet MS"/>
          <w:sz w:val="23"/>
          <w:szCs w:val="23"/>
        </w:rPr>
        <w:t>Save</w:t>
      </w:r>
      <w:proofErr w:type="spellEnd"/>
      <w:r w:rsidR="00772356" w:rsidRPr="004F2447">
        <w:rPr>
          <w:rFonts w:ascii="Trebuchet MS" w:hAnsi="Trebuchet MS"/>
          <w:sz w:val="23"/>
          <w:szCs w:val="23"/>
        </w:rPr>
        <w:t>)</w:t>
      </w:r>
      <w:r w:rsidR="00AD39CF" w:rsidRPr="004F2447">
        <w:rPr>
          <w:rFonts w:ascii="Trebuchet MS" w:hAnsi="Trebuchet MS"/>
          <w:sz w:val="23"/>
          <w:szCs w:val="23"/>
        </w:rPr>
        <w:t>.</w:t>
      </w:r>
      <w:r w:rsidR="003F31FB" w:rsidRPr="004F2447">
        <w:rPr>
          <w:rFonts w:ascii="Trebuchet MS" w:hAnsi="Trebuchet MS"/>
          <w:sz w:val="23"/>
          <w:szCs w:val="23"/>
        </w:rPr>
        <w:t xml:space="preserve"> </w:t>
      </w:r>
      <w:r w:rsidR="004F2447">
        <w:rPr>
          <w:rFonts w:ascii="Trebuchet MS" w:hAnsi="Trebuchet MS"/>
          <w:sz w:val="23"/>
          <w:szCs w:val="23"/>
        </w:rPr>
        <w:t>25 of her trainees now hold faculty positions</w:t>
      </w:r>
      <w:r w:rsidR="00F96C90">
        <w:rPr>
          <w:rFonts w:ascii="Trebuchet MS" w:hAnsi="Trebuchet MS"/>
          <w:sz w:val="23"/>
          <w:szCs w:val="23"/>
        </w:rPr>
        <w:t xml:space="preserve"> (10 of them are women)</w:t>
      </w:r>
      <w:r w:rsidR="004F2447">
        <w:rPr>
          <w:rFonts w:ascii="Trebuchet MS" w:hAnsi="Trebuchet MS"/>
          <w:sz w:val="23"/>
          <w:szCs w:val="23"/>
        </w:rPr>
        <w:t xml:space="preserve">.  </w:t>
      </w:r>
    </w:p>
    <w:p w14:paraId="14886D53" w14:textId="77777777" w:rsidR="00586582" w:rsidRPr="004F2447" w:rsidRDefault="00586582" w:rsidP="00BA25E3">
      <w:pPr>
        <w:ind w:left="-900" w:right="-990"/>
        <w:jc w:val="both"/>
        <w:rPr>
          <w:rFonts w:ascii="Trebuchet MS" w:hAnsi="Trebuchet MS" w:cs="Verdana"/>
          <w:sz w:val="23"/>
          <w:szCs w:val="23"/>
        </w:rPr>
      </w:pPr>
    </w:p>
    <w:p w14:paraId="1C4440FF" w14:textId="7AE3DEBE" w:rsidR="004F2447" w:rsidRDefault="00D11552" w:rsidP="00BA25E3">
      <w:pPr>
        <w:ind w:left="-900" w:right="-990"/>
        <w:jc w:val="both"/>
        <w:rPr>
          <w:rFonts w:ascii="Trebuchet MS" w:hAnsi="Trebuchet MS" w:cs="Arial"/>
          <w:sz w:val="23"/>
          <w:szCs w:val="23"/>
        </w:rPr>
      </w:pPr>
      <w:r w:rsidRPr="004F2447">
        <w:rPr>
          <w:rFonts w:ascii="Trebuchet MS" w:hAnsi="Trebuchet MS" w:cs="Verdana"/>
          <w:sz w:val="23"/>
          <w:szCs w:val="23"/>
        </w:rPr>
        <w:t xml:space="preserve">Among her many recognitions, </w:t>
      </w:r>
      <w:proofErr w:type="spellStart"/>
      <w:r w:rsidR="00382F5A" w:rsidRPr="004F2447">
        <w:rPr>
          <w:rFonts w:ascii="Trebuchet MS" w:hAnsi="Trebuchet MS" w:cs="Verdana"/>
          <w:sz w:val="23"/>
          <w:szCs w:val="23"/>
        </w:rPr>
        <w:t>Dr</w:t>
      </w:r>
      <w:proofErr w:type="spellEnd"/>
      <w:r w:rsidR="00382F5A" w:rsidRPr="004F2447">
        <w:rPr>
          <w:rFonts w:ascii="Trebuchet MS" w:hAnsi="Trebuchet MS" w:cs="Verdana"/>
          <w:sz w:val="23"/>
          <w:szCs w:val="23"/>
        </w:rPr>
        <w:t xml:space="preserve"> </w:t>
      </w:r>
      <w:proofErr w:type="spellStart"/>
      <w:r w:rsidR="00382F5A" w:rsidRPr="004F2447">
        <w:rPr>
          <w:rFonts w:ascii="Trebuchet MS" w:hAnsi="Trebuchet MS" w:cs="Verdana"/>
          <w:sz w:val="23"/>
          <w:szCs w:val="23"/>
        </w:rPr>
        <w:t>Vunjak-Novakovic</w:t>
      </w:r>
      <w:proofErr w:type="spellEnd"/>
      <w:r w:rsidR="00CF5A29" w:rsidRPr="004F2447">
        <w:rPr>
          <w:rFonts w:ascii="Trebuchet MS" w:hAnsi="Trebuchet MS" w:cs="Verdana"/>
          <w:sz w:val="23"/>
          <w:szCs w:val="23"/>
        </w:rPr>
        <w:t xml:space="preserve"> was elected</w:t>
      </w:r>
      <w:r w:rsidR="00255696" w:rsidRPr="004F2447">
        <w:rPr>
          <w:rFonts w:ascii="Trebuchet MS" w:hAnsi="Trebuchet MS" w:cs="Verdana"/>
          <w:sz w:val="23"/>
          <w:szCs w:val="23"/>
        </w:rPr>
        <w:t xml:space="preserve"> </w:t>
      </w:r>
      <w:r w:rsidR="00D51988" w:rsidRPr="004F2447">
        <w:rPr>
          <w:rFonts w:ascii="Trebuchet MS" w:hAnsi="Trebuchet MS" w:cs="Verdana"/>
          <w:sz w:val="23"/>
          <w:szCs w:val="23"/>
        </w:rPr>
        <w:t>to</w:t>
      </w:r>
      <w:r w:rsidR="00255696" w:rsidRPr="004F2447">
        <w:rPr>
          <w:rFonts w:ascii="Trebuchet MS" w:hAnsi="Trebuchet MS" w:cs="Verdana"/>
          <w:sz w:val="23"/>
          <w:szCs w:val="23"/>
        </w:rPr>
        <w:t xml:space="preserve"> the </w:t>
      </w:r>
      <w:r w:rsidR="00C27D4F" w:rsidRPr="004F2447">
        <w:rPr>
          <w:rFonts w:ascii="Trebuchet MS" w:hAnsi="Trebuchet MS" w:cs="Verdana"/>
          <w:sz w:val="23"/>
          <w:szCs w:val="23"/>
        </w:rPr>
        <w:t xml:space="preserve">Council of the National Institute for Biomedical Imaging and Bioengineering (NIBIB), </w:t>
      </w:r>
      <w:r w:rsidR="00255696" w:rsidRPr="004F2447">
        <w:rPr>
          <w:rFonts w:ascii="Trebuchet MS" w:hAnsi="Trebuchet MS" w:cs="Verdana"/>
          <w:sz w:val="23"/>
          <w:szCs w:val="23"/>
        </w:rPr>
        <w:t>American Institute for Medi</w:t>
      </w:r>
      <w:r w:rsidR="00CF5A29" w:rsidRPr="004F2447">
        <w:rPr>
          <w:rFonts w:ascii="Trebuchet MS" w:hAnsi="Trebuchet MS" w:cs="Verdana"/>
          <w:sz w:val="23"/>
          <w:szCs w:val="23"/>
        </w:rPr>
        <w:t>cal and Biological Engineering</w:t>
      </w:r>
      <w:r w:rsidRPr="004F2447">
        <w:rPr>
          <w:rFonts w:ascii="Trebuchet MS" w:hAnsi="Trebuchet MS" w:cs="Verdana"/>
          <w:sz w:val="23"/>
          <w:szCs w:val="23"/>
        </w:rPr>
        <w:t xml:space="preserve"> (</w:t>
      </w:r>
      <w:r w:rsidR="00142856" w:rsidRPr="004F2447">
        <w:rPr>
          <w:rFonts w:ascii="Trebuchet MS" w:hAnsi="Trebuchet MS" w:cs="Verdana"/>
          <w:sz w:val="23"/>
          <w:szCs w:val="23"/>
        </w:rPr>
        <w:t>AIMBE</w:t>
      </w:r>
      <w:r w:rsidRPr="004F2447">
        <w:rPr>
          <w:rFonts w:ascii="Trebuchet MS" w:hAnsi="Trebuchet MS" w:cs="Verdana"/>
          <w:sz w:val="23"/>
          <w:szCs w:val="23"/>
        </w:rPr>
        <w:t>)</w:t>
      </w:r>
      <w:r w:rsidR="00772356" w:rsidRPr="004F2447">
        <w:rPr>
          <w:rFonts w:ascii="Trebuchet MS" w:hAnsi="Trebuchet MS" w:cs="Verdana"/>
          <w:sz w:val="23"/>
          <w:szCs w:val="23"/>
        </w:rPr>
        <w:t xml:space="preserve"> where she was the Chair of the College of Fellows (2016-17)</w:t>
      </w:r>
      <w:r w:rsidRPr="004F2447">
        <w:rPr>
          <w:rFonts w:ascii="Trebuchet MS" w:hAnsi="Trebuchet MS" w:cs="Verdana"/>
          <w:sz w:val="23"/>
          <w:szCs w:val="23"/>
        </w:rPr>
        <w:t xml:space="preserve">, </w:t>
      </w:r>
      <w:r w:rsidR="00255696" w:rsidRPr="004F2447">
        <w:rPr>
          <w:rFonts w:ascii="Trebuchet MS" w:hAnsi="Trebuchet MS" w:cs="Verdana"/>
          <w:sz w:val="23"/>
          <w:szCs w:val="23"/>
        </w:rPr>
        <w:t>inducted into the Women in Technology International Hall of Fame "for developing biological substitutes to restore, maintain or improve tissue function"</w:t>
      </w:r>
      <w:r w:rsidRPr="004F2447">
        <w:rPr>
          <w:rFonts w:ascii="Trebuchet MS" w:hAnsi="Trebuchet MS" w:cs="Verdana"/>
          <w:sz w:val="23"/>
          <w:szCs w:val="23"/>
        </w:rPr>
        <w:t xml:space="preserve">, and received the Clemson Award of </w:t>
      </w:r>
      <w:r w:rsidRPr="009B1CB6">
        <w:rPr>
          <w:rFonts w:ascii="Trebuchet MS" w:hAnsi="Trebuchet MS" w:cs="Verdana"/>
          <w:sz w:val="23"/>
          <w:szCs w:val="23"/>
        </w:rPr>
        <w:t>the Biomaterials Society “</w:t>
      </w:r>
      <w:r w:rsidRPr="009B1CB6">
        <w:rPr>
          <w:rFonts w:ascii="Trebuchet MS" w:hAnsi="Trebuchet MS"/>
          <w:sz w:val="23"/>
          <w:szCs w:val="23"/>
        </w:rPr>
        <w:t>for significant contributions to the literature on biomaterials” (2009)</w:t>
      </w:r>
      <w:r w:rsidR="009B1CB6" w:rsidRPr="009B1CB6">
        <w:rPr>
          <w:rFonts w:ascii="Trebuchet MS" w:hAnsi="Trebuchet MS"/>
          <w:sz w:val="23"/>
          <w:szCs w:val="23"/>
        </w:rPr>
        <w:t xml:space="preserve">, </w:t>
      </w:r>
      <w:r w:rsidR="009B1CB6" w:rsidRPr="004F2447">
        <w:rPr>
          <w:rFonts w:ascii="Trebuchet MS" w:hAnsi="Trebuchet MS"/>
          <w:sz w:val="23"/>
          <w:szCs w:val="23"/>
        </w:rPr>
        <w:t xml:space="preserve">the </w:t>
      </w:r>
      <w:proofErr w:type="spellStart"/>
      <w:r w:rsidR="009B1CB6" w:rsidRPr="004F2447">
        <w:rPr>
          <w:rFonts w:ascii="Trebuchet MS" w:hAnsi="Trebuchet MS"/>
          <w:sz w:val="23"/>
          <w:szCs w:val="23"/>
        </w:rPr>
        <w:t>Pritzker</w:t>
      </w:r>
      <w:proofErr w:type="spellEnd"/>
      <w:r w:rsidR="009B1CB6" w:rsidRPr="004F2447">
        <w:rPr>
          <w:rFonts w:ascii="Trebuchet MS" w:hAnsi="Trebuchet MS"/>
          <w:sz w:val="23"/>
          <w:szCs w:val="23"/>
        </w:rPr>
        <w:t xml:space="preserve"> Award of the Biomedical Engineering Society</w:t>
      </w:r>
      <w:r w:rsidR="009B1CB6">
        <w:rPr>
          <w:rFonts w:ascii="Trebuchet MS" w:hAnsi="Trebuchet MS"/>
          <w:sz w:val="23"/>
          <w:szCs w:val="23"/>
        </w:rPr>
        <w:t xml:space="preserve"> (2017)</w:t>
      </w:r>
      <w:r w:rsidR="009B1CB6" w:rsidRPr="009B1CB6">
        <w:rPr>
          <w:rFonts w:ascii="Trebuchet MS" w:hAnsi="Trebuchet MS"/>
          <w:sz w:val="23"/>
          <w:szCs w:val="23"/>
        </w:rPr>
        <w:t xml:space="preserve"> and </w:t>
      </w:r>
      <w:proofErr w:type="spellStart"/>
      <w:r w:rsidR="009B1CB6" w:rsidRPr="009B1CB6">
        <w:rPr>
          <w:rFonts w:ascii="Trebuchet MS" w:hAnsi="Trebuchet MS"/>
          <w:sz w:val="23"/>
          <w:szCs w:val="23"/>
        </w:rPr>
        <w:t>S</w:t>
      </w:r>
      <w:r w:rsidR="009B1CB6" w:rsidRPr="009B1CB6">
        <w:rPr>
          <w:rFonts w:ascii="Trebuchet MS" w:hAnsi="Trebuchet MS" w:cs="Arial"/>
          <w:sz w:val="23"/>
          <w:szCs w:val="23"/>
        </w:rPr>
        <w:t>hu</w:t>
      </w:r>
      <w:proofErr w:type="spellEnd"/>
      <w:r w:rsidR="009B1CB6" w:rsidRPr="009B1CB6">
        <w:rPr>
          <w:rFonts w:ascii="Trebuchet MS" w:hAnsi="Trebuchet MS" w:cs="Arial"/>
          <w:sz w:val="23"/>
          <w:szCs w:val="23"/>
        </w:rPr>
        <w:t xml:space="preserve"> </w:t>
      </w:r>
      <w:proofErr w:type="spellStart"/>
      <w:r w:rsidR="009B1CB6" w:rsidRPr="009B1CB6">
        <w:rPr>
          <w:rFonts w:ascii="Trebuchet MS" w:hAnsi="Trebuchet MS" w:cs="Arial"/>
          <w:sz w:val="23"/>
          <w:szCs w:val="23"/>
        </w:rPr>
        <w:t>Chien</w:t>
      </w:r>
      <w:proofErr w:type="spellEnd"/>
      <w:r w:rsidR="009B1CB6" w:rsidRPr="009B1CB6">
        <w:rPr>
          <w:rFonts w:ascii="Trebuchet MS" w:hAnsi="Trebuchet MS" w:cs="Arial"/>
          <w:sz w:val="23"/>
          <w:szCs w:val="23"/>
        </w:rPr>
        <w:t xml:space="preserve"> Achievement Award</w:t>
      </w:r>
      <w:r w:rsidR="009B1CB6">
        <w:rPr>
          <w:rFonts w:ascii="Trebuchet MS" w:hAnsi="Trebuchet MS" w:cs="Arial"/>
          <w:sz w:val="23"/>
          <w:szCs w:val="23"/>
        </w:rPr>
        <w:t xml:space="preserve"> (2018)</w:t>
      </w:r>
      <w:r w:rsidRPr="009B1CB6">
        <w:rPr>
          <w:rFonts w:ascii="Trebuchet MS" w:hAnsi="Trebuchet MS"/>
          <w:sz w:val="23"/>
          <w:szCs w:val="23"/>
        </w:rPr>
        <w:t xml:space="preserve">. </w:t>
      </w:r>
      <w:r w:rsidRPr="009B1CB6">
        <w:rPr>
          <w:rFonts w:ascii="Trebuchet MS" w:hAnsi="Trebuchet MS" w:cs="Verdana"/>
          <w:sz w:val="23"/>
          <w:szCs w:val="23"/>
        </w:rPr>
        <w:t xml:space="preserve"> She gave the Direc</w:t>
      </w:r>
      <w:r w:rsidR="00142856" w:rsidRPr="009B1CB6">
        <w:rPr>
          <w:rFonts w:ascii="Trebuchet MS" w:hAnsi="Trebuchet MS" w:cs="Verdana"/>
          <w:sz w:val="23"/>
          <w:szCs w:val="23"/>
        </w:rPr>
        <w:t>tor's lecture at the NIH</w:t>
      </w:r>
      <w:r w:rsidRPr="009B1CB6">
        <w:rPr>
          <w:rFonts w:ascii="Trebuchet MS" w:hAnsi="Trebuchet MS" w:cs="Verdana"/>
          <w:sz w:val="23"/>
          <w:szCs w:val="23"/>
        </w:rPr>
        <w:t xml:space="preserve">, as the first woman engineer to receive this distinction.  She </w:t>
      </w:r>
      <w:r w:rsidR="00255696" w:rsidRPr="009B1CB6">
        <w:rPr>
          <w:rFonts w:ascii="Trebuchet MS" w:hAnsi="Trebuchet MS" w:cs="Verdana"/>
          <w:sz w:val="23"/>
          <w:szCs w:val="23"/>
        </w:rPr>
        <w:t>was elected to the New York Academy of Sciences</w:t>
      </w:r>
      <w:r w:rsidR="00142856" w:rsidRPr="009B1CB6">
        <w:rPr>
          <w:rFonts w:ascii="Trebuchet MS" w:hAnsi="Trebuchet MS" w:cs="Verdana"/>
          <w:sz w:val="23"/>
          <w:szCs w:val="23"/>
        </w:rPr>
        <w:t xml:space="preserve"> for contributions to biomedical engineering, </w:t>
      </w:r>
      <w:r w:rsidR="00CE08E6" w:rsidRPr="009B1CB6">
        <w:rPr>
          <w:rFonts w:ascii="Trebuchet MS" w:hAnsi="Trebuchet MS"/>
          <w:sz w:val="23"/>
          <w:szCs w:val="23"/>
        </w:rPr>
        <w:t xml:space="preserve">Academia </w:t>
      </w:r>
      <w:proofErr w:type="spellStart"/>
      <w:r w:rsidR="00CE08E6" w:rsidRPr="009B1CB6">
        <w:rPr>
          <w:rFonts w:ascii="Trebuchet MS" w:hAnsi="Trebuchet MS"/>
          <w:sz w:val="23"/>
          <w:szCs w:val="23"/>
        </w:rPr>
        <w:t>Europaea</w:t>
      </w:r>
      <w:proofErr w:type="spellEnd"/>
      <w:r w:rsidR="00F17DA5" w:rsidRPr="009B1CB6">
        <w:rPr>
          <w:rFonts w:ascii="Trebuchet MS" w:hAnsi="Trebuchet MS"/>
          <w:sz w:val="23"/>
          <w:szCs w:val="23"/>
        </w:rPr>
        <w:t xml:space="preserve"> </w:t>
      </w:r>
      <w:r w:rsidR="004B7CC1" w:rsidRPr="009B1CB6">
        <w:rPr>
          <w:rFonts w:ascii="Trebuchet MS" w:hAnsi="Trebuchet MS"/>
          <w:sz w:val="23"/>
          <w:szCs w:val="23"/>
        </w:rPr>
        <w:t>for contributions to</w:t>
      </w:r>
      <w:r w:rsidR="002A6F68" w:rsidRPr="009B1CB6">
        <w:rPr>
          <w:rFonts w:ascii="Trebuchet MS" w:hAnsi="Trebuchet MS"/>
          <w:sz w:val="23"/>
          <w:szCs w:val="23"/>
        </w:rPr>
        <w:t xml:space="preserve"> </w:t>
      </w:r>
      <w:r w:rsidR="00117609" w:rsidRPr="009B1CB6">
        <w:rPr>
          <w:rFonts w:ascii="Trebuchet MS" w:hAnsi="Trebuchet MS"/>
          <w:sz w:val="23"/>
          <w:szCs w:val="23"/>
        </w:rPr>
        <w:t>translation</w:t>
      </w:r>
      <w:r w:rsidR="00117609" w:rsidRPr="004F2447">
        <w:rPr>
          <w:rFonts w:ascii="Trebuchet MS" w:hAnsi="Trebuchet MS"/>
          <w:sz w:val="23"/>
          <w:szCs w:val="23"/>
        </w:rPr>
        <w:t xml:space="preserve">al </w:t>
      </w:r>
      <w:r w:rsidR="006832AD" w:rsidRPr="004F2447">
        <w:rPr>
          <w:rFonts w:ascii="Trebuchet MS" w:hAnsi="Trebuchet MS"/>
          <w:sz w:val="23"/>
          <w:szCs w:val="23"/>
        </w:rPr>
        <w:t>research</w:t>
      </w:r>
      <w:r w:rsidR="00117609" w:rsidRPr="004F2447">
        <w:rPr>
          <w:rFonts w:ascii="Trebuchet MS" w:hAnsi="Trebuchet MS"/>
          <w:sz w:val="23"/>
          <w:szCs w:val="23"/>
        </w:rPr>
        <w:t>, and the Serbian Academy</w:t>
      </w:r>
      <w:r w:rsidR="00CE08E6" w:rsidRPr="004F2447">
        <w:rPr>
          <w:rFonts w:ascii="Trebuchet MS" w:hAnsi="Trebuchet MS"/>
          <w:sz w:val="23"/>
          <w:szCs w:val="23"/>
        </w:rPr>
        <w:t xml:space="preserve"> of Sciences and Arts</w:t>
      </w:r>
      <w:r w:rsidR="00117609" w:rsidRPr="004F2447">
        <w:rPr>
          <w:rFonts w:ascii="Trebuchet MS" w:hAnsi="Trebuchet MS"/>
          <w:sz w:val="23"/>
          <w:szCs w:val="23"/>
        </w:rPr>
        <w:t xml:space="preserve"> for contributions to biology and chemistry.</w:t>
      </w:r>
      <w:r w:rsidR="004B7CC1" w:rsidRPr="004F2447">
        <w:rPr>
          <w:rFonts w:ascii="Trebuchet MS" w:hAnsi="Trebuchet MS"/>
          <w:sz w:val="23"/>
          <w:szCs w:val="23"/>
        </w:rPr>
        <w:t xml:space="preserve"> </w:t>
      </w:r>
      <w:r w:rsidR="00886BED" w:rsidRPr="004F2447">
        <w:rPr>
          <w:rFonts w:ascii="Trebuchet MS" w:hAnsi="Trebuchet MS"/>
          <w:sz w:val="23"/>
          <w:szCs w:val="23"/>
        </w:rPr>
        <w:t>She is a Fellow of the Biome</w:t>
      </w:r>
      <w:r w:rsidR="004F2447">
        <w:rPr>
          <w:rFonts w:ascii="Trebuchet MS" w:hAnsi="Trebuchet MS"/>
          <w:sz w:val="23"/>
          <w:szCs w:val="23"/>
        </w:rPr>
        <w:t>dical Engineering Society</w:t>
      </w:r>
      <w:r w:rsidR="00886BED" w:rsidRPr="004F2447">
        <w:rPr>
          <w:rFonts w:ascii="Trebuchet MS" w:hAnsi="Trebuchet MS"/>
          <w:sz w:val="23"/>
          <w:szCs w:val="23"/>
        </w:rPr>
        <w:t xml:space="preserve">, </w:t>
      </w:r>
      <w:r w:rsidR="00142856" w:rsidRPr="004F2447">
        <w:rPr>
          <w:rFonts w:ascii="Trebuchet MS" w:hAnsi="Trebuchet MS"/>
          <w:sz w:val="23"/>
          <w:szCs w:val="23"/>
        </w:rPr>
        <w:t>a Fellow of the AAAS</w:t>
      </w:r>
      <w:r w:rsidR="0000480C" w:rsidRPr="004F2447">
        <w:rPr>
          <w:rFonts w:ascii="Trebuchet MS" w:hAnsi="Trebuchet MS"/>
          <w:sz w:val="23"/>
          <w:szCs w:val="23"/>
        </w:rPr>
        <w:t xml:space="preserve">, a Founding </w:t>
      </w:r>
      <w:r w:rsidR="0050453B" w:rsidRPr="004F2447">
        <w:rPr>
          <w:rFonts w:ascii="Trebuchet MS" w:hAnsi="Trebuchet MS" w:cs="Arial"/>
          <w:sz w:val="23"/>
          <w:szCs w:val="23"/>
        </w:rPr>
        <w:t>Fellow</w:t>
      </w:r>
      <w:r w:rsidR="0000480C" w:rsidRPr="004F2447">
        <w:rPr>
          <w:rFonts w:ascii="Trebuchet MS" w:hAnsi="Trebuchet MS" w:cs="Arial"/>
          <w:sz w:val="23"/>
          <w:szCs w:val="23"/>
        </w:rPr>
        <w:t xml:space="preserve"> of the International Society for Tissue Engineering </w:t>
      </w:r>
      <w:r w:rsidR="00142856" w:rsidRPr="004F2447">
        <w:rPr>
          <w:rFonts w:ascii="Trebuchet MS" w:hAnsi="Trebuchet MS" w:cs="Arial"/>
          <w:sz w:val="23"/>
          <w:szCs w:val="23"/>
        </w:rPr>
        <w:t>and Regenerative Medicine</w:t>
      </w:r>
      <w:r w:rsidR="00B810EB" w:rsidRPr="004F2447">
        <w:rPr>
          <w:rFonts w:ascii="Trebuchet MS" w:hAnsi="Trebuchet MS" w:cs="Verdana"/>
          <w:sz w:val="23"/>
          <w:szCs w:val="23"/>
        </w:rPr>
        <w:t xml:space="preserve">, </w:t>
      </w:r>
      <w:r w:rsidR="00140F8A" w:rsidRPr="004F2447">
        <w:rPr>
          <w:rFonts w:ascii="Trebuchet MS" w:hAnsi="Trebuchet MS"/>
          <w:sz w:val="23"/>
          <w:szCs w:val="23"/>
        </w:rPr>
        <w:t>one of the Foreign Policy</w:t>
      </w:r>
      <w:r w:rsidR="00D51988" w:rsidRPr="004F2447">
        <w:rPr>
          <w:rFonts w:ascii="Trebuchet MS" w:hAnsi="Trebuchet MS"/>
          <w:sz w:val="23"/>
          <w:szCs w:val="23"/>
        </w:rPr>
        <w:t>’s</w:t>
      </w:r>
      <w:r w:rsidR="00140F8A" w:rsidRPr="004F2447">
        <w:rPr>
          <w:rFonts w:ascii="Trebuchet MS" w:hAnsi="Trebuchet MS"/>
          <w:sz w:val="23"/>
          <w:szCs w:val="23"/>
        </w:rPr>
        <w:t xml:space="preserve"> 100 </w:t>
      </w:r>
      <w:r w:rsidR="00D51988" w:rsidRPr="004F2447">
        <w:rPr>
          <w:rFonts w:ascii="Trebuchet MS" w:hAnsi="Trebuchet MS"/>
          <w:sz w:val="23"/>
          <w:szCs w:val="23"/>
        </w:rPr>
        <w:t xml:space="preserve">Leading </w:t>
      </w:r>
      <w:r w:rsidR="00140F8A" w:rsidRPr="004F2447">
        <w:rPr>
          <w:rFonts w:ascii="Trebuchet MS" w:hAnsi="Trebuchet MS"/>
          <w:sz w:val="23"/>
          <w:szCs w:val="23"/>
        </w:rPr>
        <w:t>Global Thinkers for 2014</w:t>
      </w:r>
      <w:r w:rsidR="00772356" w:rsidRPr="004F2447">
        <w:rPr>
          <w:rFonts w:ascii="Trebuchet MS" w:hAnsi="Trebuchet MS"/>
          <w:sz w:val="23"/>
          <w:szCs w:val="23"/>
        </w:rPr>
        <w:t>.</w:t>
      </w:r>
      <w:r w:rsidR="00142856" w:rsidRPr="004F2447">
        <w:rPr>
          <w:rFonts w:ascii="Trebuchet MS" w:hAnsi="Trebuchet MS" w:cs="Arial"/>
          <w:sz w:val="23"/>
          <w:szCs w:val="23"/>
        </w:rPr>
        <w:t xml:space="preserve"> </w:t>
      </w:r>
    </w:p>
    <w:p w14:paraId="648099E6" w14:textId="77777777" w:rsidR="004F2447" w:rsidRDefault="004F2447" w:rsidP="00BA25E3">
      <w:pPr>
        <w:ind w:left="-900" w:right="-990"/>
        <w:jc w:val="both"/>
        <w:rPr>
          <w:rFonts w:ascii="Trebuchet MS" w:hAnsi="Trebuchet MS" w:cs="Arial"/>
          <w:sz w:val="23"/>
          <w:szCs w:val="23"/>
        </w:rPr>
      </w:pPr>
    </w:p>
    <w:p w14:paraId="4C5FCF55" w14:textId="789F7CA3" w:rsidR="00886BED" w:rsidRPr="004F2447" w:rsidRDefault="00382F5A" w:rsidP="00BA25E3">
      <w:pPr>
        <w:ind w:left="-900" w:right="-990"/>
        <w:jc w:val="both"/>
        <w:rPr>
          <w:rFonts w:ascii="Trebuchet MS" w:hAnsi="Trebuchet MS" w:cs="Arial"/>
          <w:sz w:val="23"/>
          <w:szCs w:val="23"/>
        </w:rPr>
      </w:pPr>
      <w:proofErr w:type="spellStart"/>
      <w:r w:rsidRPr="004F2447">
        <w:rPr>
          <w:rFonts w:ascii="Trebuchet MS" w:hAnsi="Trebuchet MS" w:cs="Arial"/>
          <w:sz w:val="23"/>
          <w:szCs w:val="23"/>
        </w:rPr>
        <w:t>Dr</w:t>
      </w:r>
      <w:proofErr w:type="spellEnd"/>
      <w:r w:rsidRPr="004F2447">
        <w:rPr>
          <w:rFonts w:ascii="Trebuchet MS" w:hAnsi="Trebuchet MS" w:cs="Arial"/>
          <w:sz w:val="23"/>
          <w:szCs w:val="23"/>
        </w:rPr>
        <w:t xml:space="preserve"> </w:t>
      </w:r>
      <w:proofErr w:type="spellStart"/>
      <w:r w:rsidRPr="004F2447">
        <w:rPr>
          <w:rFonts w:ascii="Trebuchet MS" w:hAnsi="Trebuchet MS" w:cs="Arial"/>
          <w:sz w:val="23"/>
          <w:szCs w:val="23"/>
        </w:rPr>
        <w:t>Vunjak-Novakovic</w:t>
      </w:r>
      <w:proofErr w:type="spellEnd"/>
      <w:r w:rsidRPr="004F2447">
        <w:rPr>
          <w:rFonts w:ascii="Trebuchet MS" w:hAnsi="Trebuchet MS" w:cs="Arial"/>
          <w:sz w:val="23"/>
          <w:szCs w:val="23"/>
        </w:rPr>
        <w:t xml:space="preserve"> </w:t>
      </w:r>
      <w:r w:rsidR="0009218F">
        <w:rPr>
          <w:rFonts w:ascii="Trebuchet MS" w:hAnsi="Trebuchet MS" w:cs="Arial"/>
          <w:sz w:val="23"/>
          <w:szCs w:val="23"/>
        </w:rPr>
        <w:t>ha</w:t>
      </w:r>
      <w:r w:rsidRPr="004F2447">
        <w:rPr>
          <w:rFonts w:ascii="Trebuchet MS" w:hAnsi="Trebuchet MS" w:cs="Arial"/>
          <w:sz w:val="23"/>
          <w:szCs w:val="23"/>
        </w:rPr>
        <w:t xml:space="preserve">s </w:t>
      </w:r>
      <w:r w:rsidR="0009218F">
        <w:rPr>
          <w:rFonts w:ascii="Trebuchet MS" w:hAnsi="Trebuchet MS" w:cs="Arial"/>
          <w:sz w:val="23"/>
          <w:szCs w:val="23"/>
        </w:rPr>
        <w:t xml:space="preserve">been </w:t>
      </w:r>
      <w:r w:rsidRPr="004F2447">
        <w:rPr>
          <w:rFonts w:ascii="Trebuchet MS" w:hAnsi="Trebuchet MS" w:cs="Arial"/>
          <w:sz w:val="23"/>
          <w:szCs w:val="23"/>
        </w:rPr>
        <w:t>elected to</w:t>
      </w:r>
      <w:r w:rsidR="00C90F9C" w:rsidRPr="004F2447">
        <w:rPr>
          <w:rFonts w:ascii="Trebuchet MS" w:hAnsi="Trebuchet MS"/>
          <w:sz w:val="23"/>
          <w:szCs w:val="23"/>
        </w:rPr>
        <w:t xml:space="preserve"> the National Academy of Engineering</w:t>
      </w:r>
      <w:r w:rsidR="002A16EC" w:rsidRPr="004F2447">
        <w:rPr>
          <w:rFonts w:ascii="Trebuchet MS" w:hAnsi="Trebuchet MS"/>
          <w:sz w:val="23"/>
          <w:szCs w:val="23"/>
        </w:rPr>
        <w:t xml:space="preserve"> (as the first women faculty at Columbia University)</w:t>
      </w:r>
      <w:r w:rsidR="00A05EEA" w:rsidRPr="004F2447">
        <w:rPr>
          <w:rFonts w:ascii="Trebuchet MS" w:hAnsi="Trebuchet MS"/>
          <w:sz w:val="23"/>
          <w:szCs w:val="23"/>
        </w:rPr>
        <w:t xml:space="preserve">, </w:t>
      </w:r>
      <w:r w:rsidR="00140F8A" w:rsidRPr="004F2447">
        <w:rPr>
          <w:rFonts w:ascii="Trebuchet MS" w:hAnsi="Trebuchet MS"/>
          <w:sz w:val="23"/>
          <w:szCs w:val="23"/>
        </w:rPr>
        <w:t>the National Acade</w:t>
      </w:r>
      <w:r w:rsidR="0050453B" w:rsidRPr="004F2447">
        <w:rPr>
          <w:rFonts w:ascii="Trebuchet MS" w:hAnsi="Trebuchet MS"/>
          <w:sz w:val="23"/>
          <w:szCs w:val="23"/>
        </w:rPr>
        <w:t>my of Medicine</w:t>
      </w:r>
      <w:r w:rsidR="002A16EC" w:rsidRPr="004F2447">
        <w:rPr>
          <w:rFonts w:ascii="Trebuchet MS" w:hAnsi="Trebuchet MS"/>
          <w:sz w:val="23"/>
          <w:szCs w:val="23"/>
        </w:rPr>
        <w:t xml:space="preserve"> (the first engineering faculty at Columbia University)</w:t>
      </w:r>
      <w:r w:rsidR="00142856" w:rsidRPr="004F2447">
        <w:rPr>
          <w:rFonts w:ascii="Trebuchet MS" w:hAnsi="Trebuchet MS"/>
          <w:sz w:val="23"/>
          <w:szCs w:val="23"/>
        </w:rPr>
        <w:t xml:space="preserve">, </w:t>
      </w:r>
      <w:r w:rsidR="0050453B" w:rsidRPr="004F2447">
        <w:rPr>
          <w:rFonts w:ascii="Trebuchet MS" w:hAnsi="Trebuchet MS"/>
          <w:sz w:val="23"/>
          <w:szCs w:val="23"/>
        </w:rPr>
        <w:t>and</w:t>
      </w:r>
      <w:r w:rsidR="00140F8A" w:rsidRPr="004F2447">
        <w:rPr>
          <w:rFonts w:ascii="Trebuchet MS" w:hAnsi="Trebuchet MS"/>
          <w:sz w:val="23"/>
          <w:szCs w:val="23"/>
        </w:rPr>
        <w:t xml:space="preserve"> </w:t>
      </w:r>
      <w:r w:rsidR="00A05EEA" w:rsidRPr="004F2447">
        <w:rPr>
          <w:rFonts w:ascii="Trebuchet MS" w:hAnsi="Trebuchet MS"/>
          <w:sz w:val="23"/>
          <w:szCs w:val="23"/>
        </w:rPr>
        <w:t xml:space="preserve">the </w:t>
      </w:r>
      <w:r w:rsidR="00140F8A" w:rsidRPr="004F2447">
        <w:rPr>
          <w:rFonts w:ascii="Trebuchet MS" w:hAnsi="Trebuchet MS"/>
          <w:sz w:val="23"/>
          <w:szCs w:val="23"/>
        </w:rPr>
        <w:t>National Academy of Inventors.</w:t>
      </w:r>
    </w:p>
    <w:sectPr w:rsidR="00886BED" w:rsidRPr="004F2447" w:rsidSect="004F2447">
      <w:pgSz w:w="12240" w:h="15840"/>
      <w:pgMar w:top="99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800"/>
    <w:multiLevelType w:val="hybridMultilevel"/>
    <w:tmpl w:val="C7B4D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E8"/>
    <w:rsid w:val="00000F08"/>
    <w:rsid w:val="0000480C"/>
    <w:rsid w:val="000453DF"/>
    <w:rsid w:val="0009218F"/>
    <w:rsid w:val="000A2A94"/>
    <w:rsid w:val="000C47E3"/>
    <w:rsid w:val="000E1FA6"/>
    <w:rsid w:val="000F145B"/>
    <w:rsid w:val="000F24F3"/>
    <w:rsid w:val="00103C4B"/>
    <w:rsid w:val="001068FF"/>
    <w:rsid w:val="00117609"/>
    <w:rsid w:val="00140F8A"/>
    <w:rsid w:val="00142856"/>
    <w:rsid w:val="00146B9A"/>
    <w:rsid w:val="001507E6"/>
    <w:rsid w:val="00173A94"/>
    <w:rsid w:val="001E2286"/>
    <w:rsid w:val="001F347F"/>
    <w:rsid w:val="001F6831"/>
    <w:rsid w:val="002159C6"/>
    <w:rsid w:val="002335CC"/>
    <w:rsid w:val="00255696"/>
    <w:rsid w:val="00262D6A"/>
    <w:rsid w:val="00287A40"/>
    <w:rsid w:val="002A16EC"/>
    <w:rsid w:val="002A6F68"/>
    <w:rsid w:val="002F0683"/>
    <w:rsid w:val="002F0D2E"/>
    <w:rsid w:val="002F5A5D"/>
    <w:rsid w:val="00313351"/>
    <w:rsid w:val="003348F0"/>
    <w:rsid w:val="00376E0F"/>
    <w:rsid w:val="00382F5A"/>
    <w:rsid w:val="00385B38"/>
    <w:rsid w:val="003862BB"/>
    <w:rsid w:val="003F31FB"/>
    <w:rsid w:val="00452266"/>
    <w:rsid w:val="00483B36"/>
    <w:rsid w:val="00493027"/>
    <w:rsid w:val="004B7CC1"/>
    <w:rsid w:val="004E36A5"/>
    <w:rsid w:val="004F2447"/>
    <w:rsid w:val="0050453B"/>
    <w:rsid w:val="00556884"/>
    <w:rsid w:val="00586582"/>
    <w:rsid w:val="005B71F2"/>
    <w:rsid w:val="00611B05"/>
    <w:rsid w:val="0061658E"/>
    <w:rsid w:val="006825DF"/>
    <w:rsid w:val="006832AD"/>
    <w:rsid w:val="006A5737"/>
    <w:rsid w:val="006D4AF3"/>
    <w:rsid w:val="006F1E13"/>
    <w:rsid w:val="007419C7"/>
    <w:rsid w:val="00744F49"/>
    <w:rsid w:val="0076638B"/>
    <w:rsid w:val="00767258"/>
    <w:rsid w:val="00772356"/>
    <w:rsid w:val="00795862"/>
    <w:rsid w:val="0079763F"/>
    <w:rsid w:val="007A6C53"/>
    <w:rsid w:val="007B36F0"/>
    <w:rsid w:val="007E430B"/>
    <w:rsid w:val="00872D37"/>
    <w:rsid w:val="00886BED"/>
    <w:rsid w:val="00887F86"/>
    <w:rsid w:val="008A497F"/>
    <w:rsid w:val="008A5E65"/>
    <w:rsid w:val="008B36E6"/>
    <w:rsid w:val="008D0A6A"/>
    <w:rsid w:val="00950CDF"/>
    <w:rsid w:val="009B1CB6"/>
    <w:rsid w:val="009B554D"/>
    <w:rsid w:val="009D5E42"/>
    <w:rsid w:val="009E4528"/>
    <w:rsid w:val="009F62CD"/>
    <w:rsid w:val="00A05EEA"/>
    <w:rsid w:val="00A10E66"/>
    <w:rsid w:val="00A12F78"/>
    <w:rsid w:val="00A13985"/>
    <w:rsid w:val="00A14452"/>
    <w:rsid w:val="00A87226"/>
    <w:rsid w:val="00A93B53"/>
    <w:rsid w:val="00AA6E2F"/>
    <w:rsid w:val="00AD221F"/>
    <w:rsid w:val="00AD2271"/>
    <w:rsid w:val="00AD39CF"/>
    <w:rsid w:val="00AE1613"/>
    <w:rsid w:val="00AE7ED7"/>
    <w:rsid w:val="00B073F8"/>
    <w:rsid w:val="00B810EB"/>
    <w:rsid w:val="00BA25E3"/>
    <w:rsid w:val="00BD2553"/>
    <w:rsid w:val="00BD4464"/>
    <w:rsid w:val="00C025F6"/>
    <w:rsid w:val="00C27D4F"/>
    <w:rsid w:val="00C90F9C"/>
    <w:rsid w:val="00CE08E6"/>
    <w:rsid w:val="00CF19B7"/>
    <w:rsid w:val="00CF5A29"/>
    <w:rsid w:val="00CF617B"/>
    <w:rsid w:val="00D047DE"/>
    <w:rsid w:val="00D11552"/>
    <w:rsid w:val="00D20AE8"/>
    <w:rsid w:val="00D26539"/>
    <w:rsid w:val="00D46275"/>
    <w:rsid w:val="00D46E10"/>
    <w:rsid w:val="00D51988"/>
    <w:rsid w:val="00DA482F"/>
    <w:rsid w:val="00DC7380"/>
    <w:rsid w:val="00E340B5"/>
    <w:rsid w:val="00E83576"/>
    <w:rsid w:val="00EA754A"/>
    <w:rsid w:val="00EC5A4B"/>
    <w:rsid w:val="00EE10A1"/>
    <w:rsid w:val="00F0332D"/>
    <w:rsid w:val="00F05CDD"/>
    <w:rsid w:val="00F17DA5"/>
    <w:rsid w:val="00F23D5F"/>
    <w:rsid w:val="00F27825"/>
    <w:rsid w:val="00F4649B"/>
    <w:rsid w:val="00F96C90"/>
    <w:rsid w:val="00FA25DD"/>
    <w:rsid w:val="00FC59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957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F65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F78"/>
    <w:rPr>
      <w:color w:val="0000FF"/>
      <w:u w:val="single"/>
    </w:rPr>
  </w:style>
  <w:style w:type="character" w:styleId="FollowedHyperlink">
    <w:name w:val="FollowedHyperlink"/>
    <w:basedOn w:val="DefaultParagraphFont"/>
    <w:rsid w:val="00173A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F65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F78"/>
    <w:rPr>
      <w:color w:val="0000FF"/>
      <w:u w:val="single"/>
    </w:rPr>
  </w:style>
  <w:style w:type="character" w:styleId="FollowedHyperlink">
    <w:name w:val="FollowedHyperlink"/>
    <w:basedOn w:val="DefaultParagraphFont"/>
    <w:rsid w:val="00173A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pibone.com" TargetMode="External"/><Relationship Id="rId7" Type="http://schemas.openxmlformats.org/officeDocument/2006/relationships/hyperlink" Target="http://tarabiosystems.com" TargetMode="External"/><Relationship Id="rId8" Type="http://schemas.openxmlformats.org/officeDocument/2006/relationships/hyperlink" Target="https://xylyxbi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699</Words>
  <Characters>3985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Novakovic</dc:creator>
  <cp:keywords/>
  <cp:lastModifiedBy>Gordana</cp:lastModifiedBy>
  <cp:revision>4</cp:revision>
  <cp:lastPrinted>2018-11-10T02:00:00Z</cp:lastPrinted>
  <dcterms:created xsi:type="dcterms:W3CDTF">2019-03-27T02:11:00Z</dcterms:created>
  <dcterms:modified xsi:type="dcterms:W3CDTF">2019-04-01T11:59:00Z</dcterms:modified>
</cp:coreProperties>
</file>